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02366016"/>
    <w:bookmarkEnd w:id="0"/>
    <w:p w14:paraId="0E80CE67" w14:textId="77777777" w:rsidR="000E05A9" w:rsidRDefault="00F576AE">
      <w:pPr>
        <w:pStyle w:val="BodyText"/>
        <w:ind w:left="708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39200" behindDoc="1" locked="0" layoutInCell="1" allowOverlap="1" wp14:anchorId="6152688F" wp14:editId="31823088">
                <wp:simplePos x="0" y="0"/>
                <wp:positionH relativeFrom="page">
                  <wp:posOffset>1211466</wp:posOffset>
                </wp:positionH>
                <wp:positionV relativeFrom="page">
                  <wp:posOffset>9738563</wp:posOffset>
                </wp:positionV>
                <wp:extent cx="6348730" cy="953769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48730" cy="953769"/>
                          <a:chOff x="0" y="0"/>
                          <a:chExt cx="6348730" cy="953769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348730" cy="953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8730" h="953769">
                                <a:moveTo>
                                  <a:pt x="6348526" y="0"/>
                                </a:moveTo>
                                <a:lnTo>
                                  <a:pt x="0" y="953439"/>
                                </a:lnTo>
                                <a:lnTo>
                                  <a:pt x="2029307" y="953439"/>
                                </a:lnTo>
                                <a:lnTo>
                                  <a:pt x="6348526" y="567867"/>
                                </a:lnTo>
                                <a:lnTo>
                                  <a:pt x="63485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A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989289" y="564299"/>
                            <a:ext cx="4359275" cy="389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9275" h="389255">
                                <a:moveTo>
                                  <a:pt x="4359236" y="0"/>
                                </a:moveTo>
                                <a:lnTo>
                                  <a:pt x="0" y="389140"/>
                                </a:lnTo>
                                <a:lnTo>
                                  <a:pt x="4359236" y="389140"/>
                                </a:lnTo>
                                <a:lnTo>
                                  <a:pt x="43592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63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C85B5D" id="Group 1" o:spid="_x0000_s1026" style="position:absolute;margin-left:95.4pt;margin-top:766.8pt;width:499.9pt;height:75.1pt;z-index:-15777280;mso-wrap-distance-left:0;mso-wrap-distance-right:0;mso-position-horizontal-relative:page;mso-position-vertical-relative:page" coordsize="63487,9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">
                <v:shape id="Graphic 2" o:spid="_x0000_s1027" style="position:absolute;width:63487;height:9537;visibility:visible;mso-wrap-style:square;v-text-anchor:top" coordsize="6348730,953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" path="m6348526,l,953439r2029307,l6348526,567867,6348526,xe" fillcolor="#6eafc5" stroked="f">
                  <v:path arrowok="t"/>
                </v:shape>
                <v:shape id="Graphic 3" o:spid="_x0000_s1028" style="position:absolute;left:19892;top:5642;width:43593;height:3893;visibility:visible;mso-wrap-style:square;v-text-anchor:top" coordsize="4359275,389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" path="m4359236,l,389140r4359236,l4359236,xe" fillcolor="#236396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A8CB189" wp14:editId="3283D6B2">
                <wp:extent cx="2185670" cy="844550"/>
                <wp:effectExtent l="0" t="0" r="0" b="317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85670" cy="844550"/>
                          <a:chOff x="0" y="0"/>
                          <a:chExt cx="2185670" cy="8445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618817" y="141288"/>
                            <a:ext cx="1104265" cy="456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265" h="456565">
                                <a:moveTo>
                                  <a:pt x="435114" y="434708"/>
                                </a:moveTo>
                                <a:lnTo>
                                  <a:pt x="430593" y="431380"/>
                                </a:lnTo>
                                <a:lnTo>
                                  <a:pt x="413143" y="429425"/>
                                </a:lnTo>
                                <a:lnTo>
                                  <a:pt x="395452" y="425094"/>
                                </a:lnTo>
                                <a:lnTo>
                                  <a:pt x="382257" y="414528"/>
                                </a:lnTo>
                                <a:lnTo>
                                  <a:pt x="370763" y="393928"/>
                                </a:lnTo>
                                <a:lnTo>
                                  <a:pt x="358190" y="359524"/>
                                </a:lnTo>
                                <a:lnTo>
                                  <a:pt x="330415" y="276377"/>
                                </a:lnTo>
                                <a:lnTo>
                                  <a:pt x="321602" y="249999"/>
                                </a:lnTo>
                                <a:lnTo>
                                  <a:pt x="264972" y="80454"/>
                                </a:lnTo>
                                <a:lnTo>
                                  <a:pt x="263423" y="75844"/>
                                </a:lnTo>
                                <a:lnTo>
                                  <a:pt x="263423" y="240258"/>
                                </a:lnTo>
                                <a:lnTo>
                                  <a:pt x="262661" y="246456"/>
                                </a:lnTo>
                                <a:lnTo>
                                  <a:pt x="257276" y="249313"/>
                                </a:lnTo>
                                <a:lnTo>
                                  <a:pt x="246329" y="249999"/>
                                </a:lnTo>
                                <a:lnTo>
                                  <a:pt x="166814" y="249999"/>
                                </a:lnTo>
                                <a:lnTo>
                                  <a:pt x="156324" y="249656"/>
                                </a:lnTo>
                                <a:lnTo>
                                  <a:pt x="151295" y="247764"/>
                                </a:lnTo>
                                <a:lnTo>
                                  <a:pt x="150622" y="243039"/>
                                </a:lnTo>
                                <a:lnTo>
                                  <a:pt x="153225" y="234162"/>
                                </a:lnTo>
                                <a:lnTo>
                                  <a:pt x="193967" y="119380"/>
                                </a:lnTo>
                                <a:lnTo>
                                  <a:pt x="209473" y="80454"/>
                                </a:lnTo>
                                <a:lnTo>
                                  <a:pt x="210781" y="80454"/>
                                </a:lnTo>
                                <a:lnTo>
                                  <a:pt x="225653" y="122034"/>
                                </a:lnTo>
                                <a:lnTo>
                                  <a:pt x="260553" y="229539"/>
                                </a:lnTo>
                                <a:lnTo>
                                  <a:pt x="263423" y="240258"/>
                                </a:lnTo>
                                <a:lnTo>
                                  <a:pt x="263423" y="75844"/>
                                </a:lnTo>
                                <a:lnTo>
                                  <a:pt x="247789" y="27901"/>
                                </a:lnTo>
                                <a:lnTo>
                                  <a:pt x="239890" y="1295"/>
                                </a:lnTo>
                                <a:lnTo>
                                  <a:pt x="235356" y="0"/>
                                </a:lnTo>
                                <a:lnTo>
                                  <a:pt x="231470" y="0"/>
                                </a:lnTo>
                                <a:lnTo>
                                  <a:pt x="225399" y="6870"/>
                                </a:lnTo>
                                <a:lnTo>
                                  <a:pt x="217805" y="13995"/>
                                </a:lnTo>
                                <a:lnTo>
                                  <a:pt x="208635" y="20396"/>
                                </a:lnTo>
                                <a:lnTo>
                                  <a:pt x="197840" y="25057"/>
                                </a:lnTo>
                                <a:lnTo>
                                  <a:pt x="198208" y="33477"/>
                                </a:lnTo>
                                <a:lnTo>
                                  <a:pt x="186867" y="71882"/>
                                </a:lnTo>
                                <a:lnTo>
                                  <a:pt x="121031" y="249656"/>
                                </a:lnTo>
                                <a:lnTo>
                                  <a:pt x="102196" y="299885"/>
                                </a:lnTo>
                                <a:lnTo>
                                  <a:pt x="86639" y="339877"/>
                                </a:lnTo>
                                <a:lnTo>
                                  <a:pt x="73990" y="371703"/>
                                </a:lnTo>
                                <a:lnTo>
                                  <a:pt x="64020" y="397116"/>
                                </a:lnTo>
                                <a:lnTo>
                                  <a:pt x="36537" y="427151"/>
                                </a:lnTo>
                                <a:lnTo>
                                  <a:pt x="3873" y="431380"/>
                                </a:lnTo>
                                <a:lnTo>
                                  <a:pt x="0" y="434708"/>
                                </a:lnTo>
                                <a:lnTo>
                                  <a:pt x="1295" y="445262"/>
                                </a:lnTo>
                                <a:lnTo>
                                  <a:pt x="5181" y="447890"/>
                                </a:lnTo>
                                <a:lnTo>
                                  <a:pt x="50990" y="446125"/>
                                </a:lnTo>
                                <a:lnTo>
                                  <a:pt x="78587" y="446125"/>
                                </a:lnTo>
                                <a:lnTo>
                                  <a:pt x="105956" y="446659"/>
                                </a:lnTo>
                                <a:lnTo>
                                  <a:pt x="121170" y="447128"/>
                                </a:lnTo>
                                <a:lnTo>
                                  <a:pt x="134493" y="447890"/>
                                </a:lnTo>
                                <a:lnTo>
                                  <a:pt x="138379" y="446125"/>
                                </a:lnTo>
                                <a:lnTo>
                                  <a:pt x="140309" y="445262"/>
                                </a:lnTo>
                                <a:lnTo>
                                  <a:pt x="140309" y="434708"/>
                                </a:lnTo>
                                <a:lnTo>
                                  <a:pt x="135775" y="431380"/>
                                </a:lnTo>
                                <a:lnTo>
                                  <a:pt x="98920" y="428104"/>
                                </a:lnTo>
                                <a:lnTo>
                                  <a:pt x="95707" y="424154"/>
                                </a:lnTo>
                                <a:lnTo>
                                  <a:pt x="95707" y="416267"/>
                                </a:lnTo>
                                <a:lnTo>
                                  <a:pt x="96558" y="408800"/>
                                </a:lnTo>
                                <a:lnTo>
                                  <a:pt x="109918" y="361492"/>
                                </a:lnTo>
                                <a:lnTo>
                                  <a:pt x="132537" y="292214"/>
                                </a:lnTo>
                                <a:lnTo>
                                  <a:pt x="140373" y="279184"/>
                                </a:lnTo>
                                <a:lnTo>
                                  <a:pt x="140208" y="279184"/>
                                </a:lnTo>
                                <a:lnTo>
                                  <a:pt x="147053" y="276910"/>
                                </a:lnTo>
                                <a:lnTo>
                                  <a:pt x="157111" y="276377"/>
                                </a:lnTo>
                                <a:lnTo>
                                  <a:pt x="254749" y="276377"/>
                                </a:lnTo>
                                <a:lnTo>
                                  <a:pt x="309702" y="382612"/>
                                </a:lnTo>
                                <a:lnTo>
                                  <a:pt x="317982" y="416267"/>
                                </a:lnTo>
                                <a:lnTo>
                                  <a:pt x="318109" y="417576"/>
                                </a:lnTo>
                                <a:lnTo>
                                  <a:pt x="276720" y="431380"/>
                                </a:lnTo>
                                <a:lnTo>
                                  <a:pt x="272199" y="434708"/>
                                </a:lnTo>
                                <a:lnTo>
                                  <a:pt x="272834" y="445262"/>
                                </a:lnTo>
                                <a:lnTo>
                                  <a:pt x="278015" y="447890"/>
                                </a:lnTo>
                                <a:lnTo>
                                  <a:pt x="310578" y="446659"/>
                                </a:lnTo>
                                <a:lnTo>
                                  <a:pt x="330288" y="446125"/>
                                </a:lnTo>
                                <a:lnTo>
                                  <a:pt x="378015" y="446125"/>
                                </a:lnTo>
                                <a:lnTo>
                                  <a:pt x="392455" y="446405"/>
                                </a:lnTo>
                                <a:lnTo>
                                  <a:pt x="414159" y="447128"/>
                                </a:lnTo>
                                <a:lnTo>
                                  <a:pt x="413397" y="447128"/>
                                </a:lnTo>
                                <a:lnTo>
                                  <a:pt x="430593" y="447890"/>
                                </a:lnTo>
                                <a:lnTo>
                                  <a:pt x="432777" y="446125"/>
                                </a:lnTo>
                                <a:lnTo>
                                  <a:pt x="433857" y="445262"/>
                                </a:lnTo>
                                <a:lnTo>
                                  <a:pt x="435114" y="434708"/>
                                </a:lnTo>
                                <a:close/>
                              </a:path>
                              <a:path w="1104265" h="456565">
                                <a:moveTo>
                                  <a:pt x="795997" y="344360"/>
                                </a:moveTo>
                                <a:lnTo>
                                  <a:pt x="793407" y="339712"/>
                                </a:lnTo>
                                <a:lnTo>
                                  <a:pt x="783717" y="338391"/>
                                </a:lnTo>
                                <a:lnTo>
                                  <a:pt x="779170" y="341706"/>
                                </a:lnTo>
                                <a:lnTo>
                                  <a:pt x="763511" y="372859"/>
                                </a:lnTo>
                                <a:lnTo>
                                  <a:pt x="737311" y="403453"/>
                                </a:lnTo>
                                <a:lnTo>
                                  <a:pt x="698246" y="426758"/>
                                </a:lnTo>
                                <a:lnTo>
                                  <a:pt x="644029" y="436029"/>
                                </a:lnTo>
                                <a:lnTo>
                                  <a:pt x="600011" y="431380"/>
                                </a:lnTo>
                                <a:lnTo>
                                  <a:pt x="559600" y="417626"/>
                                </a:lnTo>
                                <a:lnTo>
                                  <a:pt x="523951" y="395008"/>
                                </a:lnTo>
                                <a:lnTo>
                                  <a:pt x="494220" y="363778"/>
                                </a:lnTo>
                                <a:lnTo>
                                  <a:pt x="471551" y="324205"/>
                                </a:lnTo>
                                <a:lnTo>
                                  <a:pt x="457098" y="276529"/>
                                </a:lnTo>
                                <a:lnTo>
                                  <a:pt x="452031" y="221005"/>
                                </a:lnTo>
                                <a:lnTo>
                                  <a:pt x="456971" y="166890"/>
                                </a:lnTo>
                                <a:lnTo>
                                  <a:pt x="470992" y="121513"/>
                                </a:lnTo>
                                <a:lnTo>
                                  <a:pt x="492887" y="84721"/>
                                </a:lnTo>
                                <a:lnTo>
                                  <a:pt x="521449" y="56362"/>
                                </a:lnTo>
                                <a:lnTo>
                                  <a:pt x="555459" y="36296"/>
                                </a:lnTo>
                                <a:lnTo>
                                  <a:pt x="593712" y="24371"/>
                                </a:lnTo>
                                <a:lnTo>
                                  <a:pt x="635000" y="20434"/>
                                </a:lnTo>
                                <a:lnTo>
                                  <a:pt x="693902" y="29171"/>
                                </a:lnTo>
                                <a:lnTo>
                                  <a:pt x="732790" y="51765"/>
                                </a:lnTo>
                                <a:lnTo>
                                  <a:pt x="755929" y="82765"/>
                                </a:lnTo>
                                <a:lnTo>
                                  <a:pt x="767537" y="116751"/>
                                </a:lnTo>
                                <a:lnTo>
                                  <a:pt x="772083" y="120700"/>
                                </a:lnTo>
                                <a:lnTo>
                                  <a:pt x="781761" y="120053"/>
                                </a:lnTo>
                                <a:lnTo>
                                  <a:pt x="785012" y="115430"/>
                                </a:lnTo>
                                <a:lnTo>
                                  <a:pt x="781494" y="85432"/>
                                </a:lnTo>
                                <a:lnTo>
                                  <a:pt x="778776" y="57543"/>
                                </a:lnTo>
                                <a:lnTo>
                                  <a:pt x="776897" y="34353"/>
                                </a:lnTo>
                                <a:lnTo>
                                  <a:pt x="775944" y="18453"/>
                                </a:lnTo>
                                <a:lnTo>
                                  <a:pt x="770128" y="19126"/>
                                </a:lnTo>
                                <a:lnTo>
                                  <a:pt x="732053" y="9715"/>
                                </a:lnTo>
                                <a:lnTo>
                                  <a:pt x="671741" y="1270"/>
                                </a:lnTo>
                                <a:lnTo>
                                  <a:pt x="643420" y="12"/>
                                </a:lnTo>
                                <a:lnTo>
                                  <a:pt x="594410" y="3479"/>
                                </a:lnTo>
                                <a:lnTo>
                                  <a:pt x="548614" y="13931"/>
                                </a:lnTo>
                                <a:lnTo>
                                  <a:pt x="506564" y="31432"/>
                                </a:lnTo>
                                <a:lnTo>
                                  <a:pt x="468833" y="56070"/>
                                </a:lnTo>
                                <a:lnTo>
                                  <a:pt x="435368" y="89496"/>
                                </a:lnTo>
                                <a:lnTo>
                                  <a:pt x="409663" y="130606"/>
                                </a:lnTo>
                                <a:lnTo>
                                  <a:pt x="393179" y="178142"/>
                                </a:lnTo>
                                <a:lnTo>
                                  <a:pt x="387362" y="230886"/>
                                </a:lnTo>
                                <a:lnTo>
                                  <a:pt x="394436" y="290017"/>
                                </a:lnTo>
                                <a:lnTo>
                                  <a:pt x="413880" y="339890"/>
                                </a:lnTo>
                                <a:lnTo>
                                  <a:pt x="443026" y="380606"/>
                                </a:lnTo>
                                <a:lnTo>
                                  <a:pt x="479209" y="412292"/>
                                </a:lnTo>
                                <a:lnTo>
                                  <a:pt x="516077" y="432828"/>
                                </a:lnTo>
                                <a:lnTo>
                                  <a:pt x="555561" y="446493"/>
                                </a:lnTo>
                                <a:lnTo>
                                  <a:pt x="597115" y="454101"/>
                                </a:lnTo>
                                <a:lnTo>
                                  <a:pt x="640181" y="456463"/>
                                </a:lnTo>
                                <a:lnTo>
                                  <a:pt x="671588" y="454837"/>
                                </a:lnTo>
                                <a:lnTo>
                                  <a:pt x="701421" y="450862"/>
                                </a:lnTo>
                                <a:lnTo>
                                  <a:pt x="726173" y="445897"/>
                                </a:lnTo>
                                <a:lnTo>
                                  <a:pt x="742327" y="441312"/>
                                </a:lnTo>
                                <a:lnTo>
                                  <a:pt x="757212" y="436029"/>
                                </a:lnTo>
                                <a:lnTo>
                                  <a:pt x="764959" y="434733"/>
                                </a:lnTo>
                                <a:lnTo>
                                  <a:pt x="773264" y="420128"/>
                                </a:lnTo>
                                <a:lnTo>
                                  <a:pt x="782421" y="397675"/>
                                </a:lnTo>
                                <a:lnTo>
                                  <a:pt x="790600" y="371170"/>
                                </a:lnTo>
                                <a:lnTo>
                                  <a:pt x="795997" y="344360"/>
                                </a:lnTo>
                                <a:close/>
                              </a:path>
                              <a:path w="1104265" h="456565">
                                <a:moveTo>
                                  <a:pt x="1103807" y="95643"/>
                                </a:moveTo>
                                <a:lnTo>
                                  <a:pt x="1102944" y="75730"/>
                                </a:lnTo>
                                <a:lnTo>
                                  <a:pt x="1102334" y="54076"/>
                                </a:lnTo>
                                <a:lnTo>
                                  <a:pt x="1101852" y="8559"/>
                                </a:lnTo>
                                <a:lnTo>
                                  <a:pt x="1090485" y="9690"/>
                                </a:lnTo>
                                <a:lnTo>
                                  <a:pt x="1070571" y="10274"/>
                                </a:lnTo>
                                <a:lnTo>
                                  <a:pt x="1044460" y="10490"/>
                                </a:lnTo>
                                <a:lnTo>
                                  <a:pt x="895604" y="10528"/>
                                </a:lnTo>
                                <a:lnTo>
                                  <a:pt x="858570" y="10033"/>
                                </a:lnTo>
                                <a:lnTo>
                                  <a:pt x="820585" y="8559"/>
                                </a:lnTo>
                                <a:lnTo>
                                  <a:pt x="816711" y="10528"/>
                                </a:lnTo>
                                <a:lnTo>
                                  <a:pt x="815403" y="22440"/>
                                </a:lnTo>
                                <a:lnTo>
                                  <a:pt x="819289" y="25057"/>
                                </a:lnTo>
                                <a:lnTo>
                                  <a:pt x="829640" y="26390"/>
                                </a:lnTo>
                                <a:lnTo>
                                  <a:pt x="851522" y="31572"/>
                                </a:lnTo>
                                <a:lnTo>
                                  <a:pt x="863092" y="43688"/>
                                </a:lnTo>
                                <a:lnTo>
                                  <a:pt x="867638" y="67945"/>
                                </a:lnTo>
                                <a:lnTo>
                                  <a:pt x="868426" y="109499"/>
                                </a:lnTo>
                                <a:lnTo>
                                  <a:pt x="868426" y="346989"/>
                                </a:lnTo>
                                <a:lnTo>
                                  <a:pt x="867638" y="388442"/>
                                </a:lnTo>
                                <a:lnTo>
                                  <a:pt x="851522" y="424345"/>
                                </a:lnTo>
                                <a:lnTo>
                                  <a:pt x="813498" y="431406"/>
                                </a:lnTo>
                                <a:lnTo>
                                  <a:pt x="809586" y="435381"/>
                                </a:lnTo>
                                <a:lnTo>
                                  <a:pt x="810895" y="445935"/>
                                </a:lnTo>
                                <a:lnTo>
                                  <a:pt x="814768" y="447890"/>
                                </a:lnTo>
                                <a:lnTo>
                                  <a:pt x="836218" y="447040"/>
                                </a:lnTo>
                                <a:lnTo>
                                  <a:pt x="875233" y="446049"/>
                                </a:lnTo>
                                <a:lnTo>
                                  <a:pt x="895604" y="445935"/>
                                </a:lnTo>
                                <a:lnTo>
                                  <a:pt x="933970" y="446417"/>
                                </a:lnTo>
                                <a:lnTo>
                                  <a:pt x="981570" y="447890"/>
                                </a:lnTo>
                                <a:lnTo>
                                  <a:pt x="985456" y="445935"/>
                                </a:lnTo>
                                <a:lnTo>
                                  <a:pt x="986751" y="434060"/>
                                </a:lnTo>
                                <a:lnTo>
                                  <a:pt x="982865" y="431406"/>
                                </a:lnTo>
                                <a:lnTo>
                                  <a:pt x="960882" y="429437"/>
                                </a:lnTo>
                                <a:lnTo>
                                  <a:pt x="938618" y="424903"/>
                                </a:lnTo>
                                <a:lnTo>
                                  <a:pt x="926858" y="412953"/>
                                </a:lnTo>
                                <a:lnTo>
                                  <a:pt x="922248" y="388632"/>
                                </a:lnTo>
                                <a:lnTo>
                                  <a:pt x="921448" y="346989"/>
                                </a:lnTo>
                                <a:lnTo>
                                  <a:pt x="921448" y="255295"/>
                                </a:lnTo>
                                <a:lnTo>
                                  <a:pt x="922058" y="245262"/>
                                </a:lnTo>
                                <a:lnTo>
                                  <a:pt x="924852" y="239941"/>
                                </a:lnTo>
                                <a:lnTo>
                                  <a:pt x="931278" y="237845"/>
                                </a:lnTo>
                                <a:lnTo>
                                  <a:pt x="942784" y="237490"/>
                                </a:lnTo>
                                <a:lnTo>
                                  <a:pt x="1003630" y="237629"/>
                                </a:lnTo>
                                <a:lnTo>
                                  <a:pt x="1044600" y="244678"/>
                                </a:lnTo>
                                <a:lnTo>
                                  <a:pt x="1063713" y="291566"/>
                                </a:lnTo>
                                <a:lnTo>
                                  <a:pt x="1068209" y="295541"/>
                                </a:lnTo>
                                <a:lnTo>
                                  <a:pt x="1077912" y="295541"/>
                                </a:lnTo>
                                <a:lnTo>
                                  <a:pt x="1080516" y="291566"/>
                                </a:lnTo>
                                <a:lnTo>
                                  <a:pt x="1080109" y="278498"/>
                                </a:lnTo>
                                <a:lnTo>
                                  <a:pt x="1078318" y="245440"/>
                                </a:lnTo>
                                <a:lnTo>
                                  <a:pt x="1077912" y="227558"/>
                                </a:lnTo>
                                <a:lnTo>
                                  <a:pt x="1078318" y="209080"/>
                                </a:lnTo>
                                <a:lnTo>
                                  <a:pt x="1080109" y="174599"/>
                                </a:lnTo>
                                <a:lnTo>
                                  <a:pt x="1080516" y="160947"/>
                                </a:lnTo>
                                <a:lnTo>
                                  <a:pt x="1077912" y="156984"/>
                                </a:lnTo>
                                <a:lnTo>
                                  <a:pt x="1066927" y="156984"/>
                                </a:lnTo>
                                <a:lnTo>
                                  <a:pt x="1063713" y="160947"/>
                                </a:lnTo>
                                <a:lnTo>
                                  <a:pt x="1057897" y="187337"/>
                                </a:lnTo>
                                <a:lnTo>
                                  <a:pt x="1054722" y="197802"/>
                                </a:lnTo>
                                <a:lnTo>
                                  <a:pt x="1005433" y="214122"/>
                                </a:lnTo>
                                <a:lnTo>
                                  <a:pt x="986751" y="214376"/>
                                </a:lnTo>
                                <a:lnTo>
                                  <a:pt x="942784" y="214376"/>
                                </a:lnTo>
                                <a:lnTo>
                                  <a:pt x="931278" y="214096"/>
                                </a:lnTo>
                                <a:lnTo>
                                  <a:pt x="924852" y="212140"/>
                                </a:lnTo>
                                <a:lnTo>
                                  <a:pt x="922058" y="206857"/>
                                </a:lnTo>
                                <a:lnTo>
                                  <a:pt x="921448" y="196570"/>
                                </a:lnTo>
                                <a:lnTo>
                                  <a:pt x="921448" y="57378"/>
                                </a:lnTo>
                                <a:lnTo>
                                  <a:pt x="921753" y="42684"/>
                                </a:lnTo>
                                <a:lnTo>
                                  <a:pt x="923874" y="34785"/>
                                </a:lnTo>
                                <a:lnTo>
                                  <a:pt x="929640" y="31584"/>
                                </a:lnTo>
                                <a:lnTo>
                                  <a:pt x="940854" y="30988"/>
                                </a:lnTo>
                                <a:lnTo>
                                  <a:pt x="999540" y="31140"/>
                                </a:lnTo>
                                <a:lnTo>
                                  <a:pt x="1043012" y="34963"/>
                                </a:lnTo>
                                <a:lnTo>
                                  <a:pt x="1075817" y="58610"/>
                                </a:lnTo>
                                <a:lnTo>
                                  <a:pt x="1088263" y="97624"/>
                                </a:lnTo>
                                <a:lnTo>
                                  <a:pt x="1092796" y="101574"/>
                                </a:lnTo>
                                <a:lnTo>
                                  <a:pt x="1101852" y="99580"/>
                                </a:lnTo>
                                <a:lnTo>
                                  <a:pt x="1103807" y="956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9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5648" cy="8440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2E53E7F" id="Group 4" o:spid="_x0000_s1026" style="width:172.1pt;height:66.5pt;mso-position-horizontal-relative:char;mso-position-vertical-relative:line" coordsize="21856,84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">
                <v:shape id="Graphic 5" o:spid="_x0000_s1027" style="position:absolute;left:6188;top:1412;width:11042;height:4566;visibility:visible;mso-wrap-style:square;v-text-anchor:top" coordsize="1104265,456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" path="m435114,434708r-4521,-3328l413143,429425r-17691,-4331l382257,414528,370763,393928,358190,359524,330415,276377r-8813,-26378l264972,80454r-1549,-4610l263423,240258r-762,6198l257276,249313r-10947,686l166814,249999r-10490,-343l151295,247764r-673,-4725l153225,234162,193967,119380,209473,80454r1308,l225653,122034r34900,107505l263423,240258r,-164414l247789,27901,239890,1295,235356,r-3886,l225399,6870r-7594,7125l208635,20396r-10795,4661l198208,33477,186867,71882,121031,249656r-18835,50229l86639,339877,73990,371703r-9970,25413l36537,427151,3873,431380,,434708r1295,10554l5181,447890r45809,-1765l78587,446125r27369,534l121170,447128r13323,762l138379,446125r1930,-863l140309,434708r-4534,-3328l98920,428104r-3213,-3950l95707,416267r851,-7467l109918,361492r22619,-69278l140373,279184r-165,l147053,276910r10058,-533l254749,276377r54953,106235l317982,416267r127,1309l276720,431380r-4521,3328l272834,445262r5181,2628l310578,446659r19710,-534l378015,446125r14440,280l414159,447128r-762,l430593,447890r2184,-1765l433857,445262r1257,-10554xem795997,344360r-2590,-4648l783717,338391r-4547,3315l763511,372859r-26200,30594l698246,426758r-54217,9271l600011,431380,559600,417626,523951,395008,494220,363778,471551,324205,457098,276529r-5067,-55524l456971,166890r14021,-45377l492887,84721,521449,56362,555459,36296,593712,24371r41288,-3937l693902,29171r38888,22594l755929,82765r11608,33986l772083,120700r9678,-647l785012,115430,781494,85432,778776,57543,776897,34353r-953,-15900l770128,19126,732053,9715,671741,1270,643420,12,594410,3479,548614,13931,506564,31432,468833,56070,435368,89496r-25705,41110l393179,178142r-5817,52744l394436,290017r19444,49873l443026,380606r36183,31686l516077,432828r39484,13665l597115,454101r43066,2362l671588,454837r29833,-3975l726173,445897r16154,-4585l757212,436029r7747,-1296l773264,420128r9157,-22453l790600,371170r5397,-26810xem1103807,95643r-863,-19913l1102334,54076r-482,-45517l1090485,9690r-19914,584l1044460,10490r-148856,38l858570,10033,820585,8559r-3874,1969l815403,22440r3886,2617l829640,26390r21882,5182l863092,43688r4546,24257l868426,109499r,237490l867638,388442r-16116,35903l813498,431406r-3912,3975l810895,445935r3873,1955l836218,447040r39015,-991l895604,445935r38366,482l981570,447890r3886,-1955l986751,434060r-3886,-2654l960882,429437r-22264,-4534l926858,412953r-4610,-24321l921448,346989r,-91694l922058,245262r2794,-5321l931278,237845r11506,-355l1003630,237629r40970,7049l1063713,291566r4496,3975l1077912,295541r2604,-3975l1080109,278498r-1791,-33058l1077912,227558r406,-18478l1080109,174599r407,-13652l1077912,156984r-10985,l1063713,160947r-5816,26390l1054722,197802r-49289,16320l986751,214376r-43967,l931278,214096r-6426,-1956l922058,206857r-610,-10287l921448,57378r305,-14694l923874,34785r5766,-3201l940854,30988r58686,152l1043012,34963r32805,23647l1088263,97624r4533,3950l1101852,99580r1955,-3937xe" fillcolor="#212944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8" type="#_x0000_t75" style="position:absolute;width:21856;height:8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">
                  <v:imagedata r:id="rId8" o:title=""/>
                </v:shape>
                <w10:anchorlock/>
              </v:group>
            </w:pict>
          </mc:Fallback>
        </mc:AlternateContent>
      </w:r>
    </w:p>
    <w:p w14:paraId="7E7B0242" w14:textId="77777777" w:rsidR="000E05A9" w:rsidRDefault="00F576AE">
      <w:pPr>
        <w:pStyle w:val="BodyText"/>
        <w:spacing w:before="7"/>
        <w:rPr>
          <w:rFonts w:ascii="Times New Roman"/>
          <w:sz w:val="4"/>
        </w:rPr>
      </w:pPr>
      <w:r>
        <w:rPr>
          <w:rFonts w:ascii="Times New Roman"/>
          <w:noProof/>
          <w:sz w:val="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6D04328" wp14:editId="7EAD1CDC">
                <wp:simplePos x="0" y="0"/>
                <wp:positionH relativeFrom="page">
                  <wp:posOffset>437210</wp:posOffset>
                </wp:positionH>
                <wp:positionV relativeFrom="paragraph">
                  <wp:posOffset>49047</wp:posOffset>
                </wp:positionV>
                <wp:extent cx="6685915" cy="31496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5915" cy="314960"/>
                        </a:xfrm>
                        <a:prstGeom prst="rect">
                          <a:avLst/>
                        </a:prstGeom>
                        <a:solidFill>
                          <a:srgbClr val="0C4465"/>
                        </a:solidFill>
                      </wps:spPr>
                      <wps:txbx>
                        <w:txbxContent>
                          <w:p w14:paraId="0634B1BC" w14:textId="77777777" w:rsidR="000E05A9" w:rsidRDefault="00F576AE">
                            <w:pPr>
                              <w:spacing w:before="117"/>
                              <w:ind w:right="298"/>
                              <w:jc w:val="right"/>
                              <w:rPr>
                                <w:rFonts w:ascii="Calibri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FFFF"/>
                                <w:w w:val="125"/>
                                <w:sz w:val="24"/>
                              </w:rPr>
                              <w:t>UGANDA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54"/>
                                <w:w w:val="1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w w:val="125"/>
                                <w:sz w:val="24"/>
                              </w:rPr>
                              <w:t>CHAPTER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55"/>
                                <w:w w:val="1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4"/>
                                <w:w w:val="125"/>
                                <w:sz w:val="24"/>
                              </w:rPr>
                              <w:t>#147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D04328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34.45pt;margin-top:3.85pt;width:526.45pt;height:24.8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" fillcolor="#0c4465" stroked="f">
                <v:textbox inset="0,0,0,0">
                  <w:txbxContent>
                    <w:p w14:paraId="0634B1BC" w14:textId="77777777" w:rsidR="000E05A9" w:rsidRDefault="00F576AE">
                      <w:pPr>
                        <w:spacing w:before="117"/>
                        <w:ind w:right="298"/>
                        <w:jc w:val="right"/>
                        <w:rPr>
                          <w:rFonts w:ascii="Calibri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w w:val="125"/>
                          <w:sz w:val="24"/>
                        </w:rPr>
                        <w:t>UGANDA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54"/>
                          <w:w w:val="12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w w:val="125"/>
                          <w:sz w:val="24"/>
                        </w:rPr>
                        <w:t>CHAPTER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55"/>
                          <w:w w:val="12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4"/>
                          <w:w w:val="125"/>
                          <w:sz w:val="24"/>
                        </w:rPr>
                        <w:t>#147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A54625F" w14:textId="4E51607D" w:rsidR="00DE7F5A" w:rsidRDefault="00B30CDF">
      <w:pPr>
        <w:pStyle w:val="BodyText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 </w:t>
      </w:r>
    </w:p>
    <w:p w14:paraId="791C2B92" w14:textId="14361849" w:rsidR="00DE7F5A" w:rsidRPr="00CC56D7" w:rsidRDefault="00CC56D7">
      <w:pPr>
        <w:pStyle w:val="BodyText"/>
        <w:rPr>
          <w:rFonts w:ascii="Times New Roman"/>
          <w:sz w:val="20"/>
          <w:lang w:val="en-GB"/>
        </w:rPr>
      </w:pPr>
      <w:r>
        <w:rPr>
          <w:rFonts w:ascii="Times New Roman"/>
          <w:sz w:val="20"/>
        </w:rPr>
        <w:t xml:space="preserve"> </w:t>
      </w:r>
    </w:p>
    <w:p w14:paraId="1CB3F44F" w14:textId="77777777" w:rsidR="00DE7F5A" w:rsidRDefault="00DE7F5A">
      <w:pPr>
        <w:pStyle w:val="BodyText"/>
        <w:rPr>
          <w:rFonts w:ascii="Times New Roman"/>
          <w:sz w:val="20"/>
        </w:rPr>
      </w:pPr>
    </w:p>
    <w:p w14:paraId="5318C93C" w14:textId="77777777" w:rsidR="00CC56D7" w:rsidRPr="00E91617" w:rsidRDefault="00CC56D7" w:rsidP="00CC56D7">
      <w:pPr>
        <w:spacing w:line="276" w:lineRule="auto"/>
        <w:ind w:right="-425"/>
        <w:jc w:val="both"/>
        <w:rPr>
          <w:rFonts w:ascii="Garamond" w:hAnsi="Garamond"/>
          <w:b/>
          <w:bCs/>
          <w:sz w:val="32"/>
          <w:szCs w:val="32"/>
        </w:rPr>
      </w:pPr>
      <w:r w:rsidRPr="00E91617">
        <w:rPr>
          <w:rFonts w:ascii="Garamond" w:hAnsi="Garamond"/>
          <w:b/>
          <w:bCs/>
          <w:sz w:val="32"/>
          <w:szCs w:val="32"/>
        </w:rPr>
        <w:t>Fraud Awareness Week (1</w:t>
      </w:r>
      <w:r>
        <w:rPr>
          <w:rFonts w:ascii="Garamond" w:hAnsi="Garamond"/>
          <w:b/>
          <w:bCs/>
          <w:sz w:val="32"/>
          <w:szCs w:val="32"/>
        </w:rPr>
        <w:t>6</w:t>
      </w:r>
      <w:r w:rsidRPr="00E91617">
        <w:rPr>
          <w:rFonts w:ascii="Garamond" w:hAnsi="Garamond"/>
          <w:b/>
          <w:bCs/>
          <w:sz w:val="32"/>
          <w:szCs w:val="32"/>
          <w:vertAlign w:val="superscript"/>
        </w:rPr>
        <w:t>th</w:t>
      </w:r>
      <w:r w:rsidRPr="00E91617">
        <w:rPr>
          <w:rFonts w:ascii="Garamond" w:hAnsi="Garamond"/>
          <w:b/>
          <w:bCs/>
          <w:sz w:val="32"/>
          <w:szCs w:val="32"/>
        </w:rPr>
        <w:t xml:space="preserve"> – </w:t>
      </w:r>
      <w:r>
        <w:rPr>
          <w:rFonts w:ascii="Garamond" w:hAnsi="Garamond"/>
          <w:b/>
          <w:bCs/>
          <w:sz w:val="32"/>
          <w:szCs w:val="32"/>
        </w:rPr>
        <w:t>22</w:t>
      </w:r>
      <w:r w:rsidRPr="003D271A">
        <w:rPr>
          <w:rFonts w:ascii="Garamond" w:hAnsi="Garamond"/>
          <w:b/>
          <w:bCs/>
          <w:sz w:val="32"/>
          <w:szCs w:val="32"/>
          <w:vertAlign w:val="superscript"/>
        </w:rPr>
        <w:t>nd</w:t>
      </w:r>
      <w:r>
        <w:rPr>
          <w:rFonts w:ascii="Garamond" w:hAnsi="Garamond"/>
          <w:b/>
          <w:bCs/>
          <w:sz w:val="32"/>
          <w:szCs w:val="32"/>
        </w:rPr>
        <w:t xml:space="preserve"> November</w:t>
      </w:r>
      <w:r w:rsidRPr="00E91617">
        <w:rPr>
          <w:rFonts w:ascii="Garamond" w:hAnsi="Garamond"/>
          <w:b/>
          <w:bCs/>
          <w:sz w:val="32"/>
          <w:szCs w:val="32"/>
        </w:rPr>
        <w:t xml:space="preserve"> 202</w:t>
      </w:r>
      <w:r>
        <w:rPr>
          <w:rFonts w:ascii="Garamond" w:hAnsi="Garamond"/>
          <w:b/>
          <w:bCs/>
          <w:sz w:val="32"/>
          <w:szCs w:val="32"/>
        </w:rPr>
        <w:t>5</w:t>
      </w:r>
      <w:r w:rsidRPr="00E91617">
        <w:rPr>
          <w:rFonts w:ascii="Garamond" w:hAnsi="Garamond"/>
          <w:b/>
          <w:bCs/>
          <w:sz w:val="32"/>
          <w:szCs w:val="32"/>
        </w:rPr>
        <w:t xml:space="preserve">) Partnership Benefits </w:t>
      </w:r>
    </w:p>
    <w:p w14:paraId="78ECF715" w14:textId="77777777" w:rsidR="00CC56D7" w:rsidRPr="00E91617" w:rsidRDefault="00CC56D7" w:rsidP="00CC56D7">
      <w:pPr>
        <w:spacing w:line="276" w:lineRule="auto"/>
        <w:ind w:right="-425"/>
        <w:jc w:val="both"/>
        <w:rPr>
          <w:rFonts w:ascii="Garamond" w:hAnsi="Garamond"/>
          <w:sz w:val="24"/>
          <w:szCs w:val="24"/>
        </w:rPr>
      </w:pPr>
      <w:r w:rsidRPr="00E91617">
        <w:rPr>
          <w:rFonts w:ascii="Garamond" w:hAnsi="Garamond"/>
          <w:sz w:val="24"/>
          <w:szCs w:val="24"/>
        </w:rPr>
        <w:t xml:space="preserve">Are you too good to be great? </w:t>
      </w:r>
    </w:p>
    <w:p w14:paraId="35CFDD3C" w14:textId="77777777" w:rsidR="00CC56D7" w:rsidRPr="00E91617" w:rsidRDefault="00CC56D7" w:rsidP="00CC56D7">
      <w:pPr>
        <w:spacing w:line="276" w:lineRule="auto"/>
        <w:ind w:right="-425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Organisations</w:t>
      </w:r>
      <w:r w:rsidRPr="00E91617">
        <w:rPr>
          <w:rFonts w:ascii="Garamond" w:hAnsi="Garamond"/>
          <w:sz w:val="24"/>
          <w:szCs w:val="24"/>
        </w:rPr>
        <w:t xml:space="preserve"> like yours lose an estimated 5 </w:t>
      </w:r>
      <w:r>
        <w:rPr>
          <w:rFonts w:ascii="Garamond" w:hAnsi="Garamond"/>
          <w:sz w:val="24"/>
          <w:szCs w:val="24"/>
        </w:rPr>
        <w:t>per cent</w:t>
      </w:r>
      <w:r w:rsidRPr="00E91617">
        <w:rPr>
          <w:rFonts w:ascii="Garamond" w:hAnsi="Garamond"/>
          <w:sz w:val="24"/>
          <w:szCs w:val="24"/>
        </w:rPr>
        <w:t xml:space="preserve"> of their annual revenues to fraud, according to </w:t>
      </w:r>
      <w:r w:rsidRPr="00842FC3">
        <w:rPr>
          <w:rFonts w:ascii="Garamond" w:hAnsi="Garamond"/>
          <w:i/>
          <w:iCs/>
          <w:sz w:val="24"/>
          <w:szCs w:val="24"/>
        </w:rPr>
        <w:t>Occupational Fraud 2024</w:t>
      </w:r>
      <w:r w:rsidRPr="00E91617">
        <w:rPr>
          <w:rFonts w:ascii="Garamond" w:hAnsi="Garamond"/>
          <w:i/>
          <w:iCs/>
          <w:sz w:val="24"/>
          <w:szCs w:val="24"/>
        </w:rPr>
        <w:t>: A Report to the Nations</w:t>
      </w:r>
      <w:r>
        <w:rPr>
          <w:rFonts w:ascii="Garamond" w:hAnsi="Garamond"/>
          <w:i/>
          <w:iCs/>
          <w:sz w:val="24"/>
          <w:szCs w:val="24"/>
        </w:rPr>
        <w:t>,</w:t>
      </w:r>
      <w:r w:rsidRPr="00E91617">
        <w:rPr>
          <w:rFonts w:ascii="Garamond" w:hAnsi="Garamond"/>
          <w:i/>
          <w:iCs/>
          <w:sz w:val="24"/>
          <w:szCs w:val="24"/>
        </w:rPr>
        <w:t xml:space="preserve"> </w:t>
      </w:r>
      <w:r w:rsidRPr="00E91617">
        <w:rPr>
          <w:rFonts w:ascii="Garamond" w:hAnsi="Garamond"/>
          <w:sz w:val="24"/>
          <w:szCs w:val="24"/>
        </w:rPr>
        <w:t>conducted worldwide</w:t>
      </w:r>
      <w:r w:rsidRPr="00E91617">
        <w:rPr>
          <w:rFonts w:ascii="Garamond" w:hAnsi="Garamond"/>
          <w:i/>
          <w:iCs/>
          <w:sz w:val="24"/>
          <w:szCs w:val="24"/>
        </w:rPr>
        <w:t xml:space="preserve">. </w:t>
      </w:r>
      <w:r w:rsidRPr="00E91617">
        <w:rPr>
          <w:rFonts w:ascii="Garamond" w:hAnsi="Garamond"/>
          <w:sz w:val="24"/>
          <w:szCs w:val="24"/>
        </w:rPr>
        <w:t xml:space="preserve">A single instance of fraud can be devastating: the median loss per fraud case was </w:t>
      </w:r>
      <w:r w:rsidRPr="00842FC3">
        <w:rPr>
          <w:rFonts w:ascii="Garamond" w:hAnsi="Garamond"/>
          <w:sz w:val="24"/>
          <w:szCs w:val="24"/>
        </w:rPr>
        <w:t>$145,000</w:t>
      </w:r>
      <w:r w:rsidRPr="00E91617">
        <w:rPr>
          <w:rFonts w:ascii="Garamond" w:hAnsi="Garamond"/>
          <w:sz w:val="24"/>
          <w:szCs w:val="24"/>
        </w:rPr>
        <w:t xml:space="preserve">, and more than a fifth of the cases involved losses of at least </w:t>
      </w:r>
      <w:r w:rsidRPr="00842FC3">
        <w:rPr>
          <w:rFonts w:ascii="Garamond" w:hAnsi="Garamond"/>
          <w:sz w:val="24"/>
          <w:szCs w:val="24"/>
        </w:rPr>
        <w:t>$1.7</w:t>
      </w:r>
      <w:r w:rsidRPr="00E91617">
        <w:rPr>
          <w:rFonts w:ascii="Garamond" w:hAnsi="Garamond"/>
          <w:sz w:val="24"/>
          <w:szCs w:val="24"/>
        </w:rPr>
        <w:t xml:space="preserve"> million.  No one is immune </w:t>
      </w:r>
      <w:r>
        <w:rPr>
          <w:rFonts w:ascii="Garamond" w:hAnsi="Garamond"/>
          <w:sz w:val="24"/>
          <w:szCs w:val="24"/>
        </w:rPr>
        <w:t>to</w:t>
      </w:r>
      <w:r w:rsidRPr="00E91617">
        <w:rPr>
          <w:rFonts w:ascii="Garamond" w:hAnsi="Garamond"/>
          <w:sz w:val="24"/>
          <w:szCs w:val="24"/>
        </w:rPr>
        <w:t xml:space="preserve"> fraud, but there are ways to prepare </w:t>
      </w:r>
      <w:r>
        <w:rPr>
          <w:rFonts w:ascii="Garamond" w:hAnsi="Garamond"/>
          <w:sz w:val="24"/>
          <w:szCs w:val="24"/>
        </w:rPr>
        <w:t xml:space="preserve">for </w:t>
      </w:r>
      <w:r w:rsidRPr="00E91617">
        <w:rPr>
          <w:rFonts w:ascii="Garamond" w:hAnsi="Garamond"/>
          <w:sz w:val="24"/>
          <w:szCs w:val="24"/>
        </w:rPr>
        <w:t xml:space="preserve">and prevent it. Does your company have adequate controls in place? Are there fraud risk blind spots in your </w:t>
      </w:r>
      <w:r>
        <w:rPr>
          <w:rFonts w:ascii="Garamond" w:hAnsi="Garamond"/>
          <w:sz w:val="24"/>
          <w:szCs w:val="24"/>
        </w:rPr>
        <w:t>organisation</w:t>
      </w:r>
      <w:r w:rsidRPr="00E91617">
        <w:rPr>
          <w:rFonts w:ascii="Garamond" w:hAnsi="Garamond"/>
          <w:sz w:val="24"/>
          <w:szCs w:val="24"/>
        </w:rPr>
        <w:t xml:space="preserve">? </w:t>
      </w:r>
    </w:p>
    <w:p w14:paraId="02672356" w14:textId="77777777" w:rsidR="00CC56D7" w:rsidRPr="00E91617" w:rsidRDefault="00CC56D7" w:rsidP="00CC56D7">
      <w:pPr>
        <w:spacing w:line="276" w:lineRule="auto"/>
        <w:ind w:right="-425"/>
        <w:jc w:val="both"/>
        <w:rPr>
          <w:rFonts w:ascii="Garamond" w:hAnsi="Garamond"/>
          <w:sz w:val="24"/>
          <w:szCs w:val="24"/>
        </w:rPr>
      </w:pPr>
      <w:r w:rsidRPr="00E91617">
        <w:rPr>
          <w:rFonts w:ascii="Garamond" w:hAnsi="Garamond"/>
          <w:sz w:val="24"/>
          <w:szCs w:val="24"/>
        </w:rPr>
        <w:t xml:space="preserve">Join us in marking </w:t>
      </w:r>
      <w:r>
        <w:rPr>
          <w:rFonts w:ascii="Garamond" w:hAnsi="Garamond"/>
          <w:sz w:val="24"/>
          <w:szCs w:val="24"/>
        </w:rPr>
        <w:t xml:space="preserve">the </w:t>
      </w:r>
      <w:r w:rsidRPr="00E91617">
        <w:rPr>
          <w:rFonts w:ascii="Garamond" w:hAnsi="Garamond"/>
          <w:sz w:val="24"/>
          <w:szCs w:val="24"/>
        </w:rPr>
        <w:t xml:space="preserve">Fraud Awareness Week, </w:t>
      </w:r>
      <w:r>
        <w:rPr>
          <w:rFonts w:ascii="Garamond" w:hAnsi="Garamond"/>
          <w:sz w:val="24"/>
          <w:szCs w:val="24"/>
        </w:rPr>
        <w:t>which</w:t>
      </w:r>
      <w:r w:rsidRPr="00E91617">
        <w:rPr>
          <w:rFonts w:ascii="Garamond" w:hAnsi="Garamond"/>
          <w:sz w:val="24"/>
          <w:szCs w:val="24"/>
        </w:rPr>
        <w:t xml:space="preserve"> will run from 1</w:t>
      </w:r>
      <w:r>
        <w:rPr>
          <w:rFonts w:ascii="Garamond" w:hAnsi="Garamond"/>
          <w:sz w:val="24"/>
          <w:szCs w:val="24"/>
        </w:rPr>
        <w:t>6</w:t>
      </w:r>
      <w:r w:rsidRPr="00E91617">
        <w:rPr>
          <w:rFonts w:ascii="Garamond" w:hAnsi="Garamond"/>
          <w:sz w:val="24"/>
          <w:szCs w:val="24"/>
          <w:vertAlign w:val="superscript"/>
        </w:rPr>
        <w:t>th</w:t>
      </w:r>
      <w:r w:rsidRPr="00E91617">
        <w:rPr>
          <w:rFonts w:ascii="Garamond" w:hAnsi="Garamond"/>
          <w:sz w:val="24"/>
          <w:szCs w:val="24"/>
        </w:rPr>
        <w:t xml:space="preserve"> to </w:t>
      </w:r>
      <w:r>
        <w:rPr>
          <w:rFonts w:ascii="Garamond" w:hAnsi="Garamond"/>
          <w:sz w:val="24"/>
          <w:szCs w:val="24"/>
        </w:rPr>
        <w:t>22</w:t>
      </w:r>
      <w:r>
        <w:rPr>
          <w:rFonts w:ascii="Garamond" w:hAnsi="Garamond"/>
          <w:sz w:val="24"/>
          <w:szCs w:val="24"/>
          <w:vertAlign w:val="superscript"/>
        </w:rPr>
        <w:t xml:space="preserve">nd </w:t>
      </w:r>
      <w:r>
        <w:rPr>
          <w:rFonts w:ascii="Garamond" w:hAnsi="Garamond"/>
          <w:sz w:val="24"/>
          <w:szCs w:val="24"/>
        </w:rPr>
        <w:t xml:space="preserve"> </w:t>
      </w:r>
      <w:r w:rsidRPr="00E91617">
        <w:rPr>
          <w:rFonts w:ascii="Garamond" w:hAnsi="Garamond"/>
          <w:sz w:val="24"/>
          <w:szCs w:val="24"/>
        </w:rPr>
        <w:t>November 202</w:t>
      </w:r>
      <w:r>
        <w:rPr>
          <w:rFonts w:ascii="Garamond" w:hAnsi="Garamond"/>
          <w:sz w:val="24"/>
          <w:szCs w:val="24"/>
        </w:rPr>
        <w:t>5</w:t>
      </w:r>
      <w:r w:rsidRPr="00E91617">
        <w:rPr>
          <w:rFonts w:ascii="Garamond" w:hAnsi="Garamond"/>
          <w:sz w:val="24"/>
          <w:szCs w:val="24"/>
        </w:rPr>
        <w:t xml:space="preserve">. During the </w:t>
      </w:r>
      <w:r>
        <w:rPr>
          <w:rFonts w:ascii="Garamond" w:hAnsi="Garamond"/>
          <w:sz w:val="24"/>
          <w:szCs w:val="24"/>
        </w:rPr>
        <w:t>International Fraud Awareness Week</w:t>
      </w:r>
      <w:r w:rsidRPr="00E91617">
        <w:rPr>
          <w:rFonts w:ascii="Garamond" w:hAnsi="Garamond"/>
          <w:sz w:val="24"/>
          <w:szCs w:val="24"/>
        </w:rPr>
        <w:t xml:space="preserve">, Uganda Chapter, ACFE members in partnership with other </w:t>
      </w:r>
      <w:r>
        <w:rPr>
          <w:rFonts w:ascii="Garamond" w:hAnsi="Garamond"/>
          <w:sz w:val="24"/>
          <w:szCs w:val="24"/>
        </w:rPr>
        <w:t>organisations</w:t>
      </w:r>
      <w:r w:rsidRPr="00E91617">
        <w:rPr>
          <w:rFonts w:ascii="Garamond" w:hAnsi="Garamond"/>
          <w:sz w:val="24"/>
          <w:szCs w:val="24"/>
        </w:rPr>
        <w:t xml:space="preserve">, shall conduct a series of events including awareness training, and television and radio interviews to increase fraud risk awareness and prevention. </w:t>
      </w:r>
    </w:p>
    <w:p w14:paraId="49C35A3B" w14:textId="055DEA9E" w:rsidR="00CC56D7" w:rsidRPr="008255F6" w:rsidRDefault="00CC56D7" w:rsidP="00CC56D7">
      <w:pPr>
        <w:spacing w:line="276" w:lineRule="auto"/>
        <w:ind w:right="-425"/>
        <w:jc w:val="both"/>
        <w:rPr>
          <w:rFonts w:ascii="Garamond" w:hAnsi="Garamond"/>
          <w:sz w:val="24"/>
          <w:szCs w:val="24"/>
        </w:rPr>
      </w:pPr>
      <w:r w:rsidRPr="00E91617">
        <w:rPr>
          <w:rFonts w:ascii="Garamond" w:hAnsi="Garamond"/>
          <w:sz w:val="24"/>
          <w:szCs w:val="24"/>
        </w:rPr>
        <w:t>As our partner, you are requested to book a slot for the Uganda Chapter ACFE team to interact with your EXCO</w:t>
      </w:r>
      <w:r>
        <w:rPr>
          <w:rFonts w:ascii="Garamond" w:hAnsi="Garamond"/>
          <w:sz w:val="24"/>
          <w:szCs w:val="24"/>
        </w:rPr>
        <w:t xml:space="preserve">, </w:t>
      </w:r>
      <w:r w:rsidRPr="00E91617">
        <w:rPr>
          <w:rFonts w:ascii="Garamond" w:hAnsi="Garamond"/>
          <w:sz w:val="24"/>
          <w:szCs w:val="24"/>
        </w:rPr>
        <w:t xml:space="preserve">management </w:t>
      </w:r>
      <w:r>
        <w:rPr>
          <w:rFonts w:ascii="Garamond" w:hAnsi="Garamond"/>
          <w:sz w:val="24"/>
          <w:szCs w:val="24"/>
        </w:rPr>
        <w:t xml:space="preserve">and staff </w:t>
      </w:r>
      <w:r w:rsidRPr="00E91617">
        <w:rPr>
          <w:rFonts w:ascii="Garamond" w:hAnsi="Garamond"/>
          <w:sz w:val="24"/>
          <w:szCs w:val="24"/>
        </w:rPr>
        <w:t>on any topic of your interest</w:t>
      </w:r>
      <w:r>
        <w:rPr>
          <w:rFonts w:ascii="Garamond" w:hAnsi="Garamond"/>
          <w:sz w:val="24"/>
          <w:szCs w:val="24"/>
        </w:rPr>
        <w:t xml:space="preserve"> at </w:t>
      </w:r>
      <w:r w:rsidRPr="00BA2074">
        <w:rPr>
          <w:rFonts w:ascii="Garamond" w:hAnsi="Garamond"/>
          <w:b/>
          <w:bCs/>
          <w:sz w:val="24"/>
          <w:szCs w:val="24"/>
        </w:rPr>
        <w:t>no cost</w:t>
      </w:r>
    </w:p>
    <w:p w14:paraId="666967EB" w14:textId="77777777" w:rsidR="00CC56D7" w:rsidRPr="00E91617" w:rsidRDefault="00CC56D7" w:rsidP="00CC56D7">
      <w:pPr>
        <w:spacing w:line="276" w:lineRule="auto"/>
        <w:ind w:right="-425"/>
        <w:jc w:val="both"/>
        <w:rPr>
          <w:rFonts w:ascii="Garamond" w:hAnsi="Garamond"/>
          <w:sz w:val="24"/>
          <w:szCs w:val="24"/>
          <w:lang w:val="en-GB"/>
        </w:rPr>
      </w:pPr>
      <w:r w:rsidRPr="00E91617">
        <w:rPr>
          <w:rFonts w:ascii="Garamond" w:hAnsi="Garamond"/>
          <w:sz w:val="24"/>
          <w:szCs w:val="24"/>
          <w:lang w:val="en-GB"/>
        </w:rPr>
        <w:t xml:space="preserve">To claim your free slot any time from </w:t>
      </w:r>
      <w:r w:rsidRPr="00842FC3">
        <w:rPr>
          <w:rFonts w:ascii="Garamond" w:hAnsi="Garamond"/>
          <w:sz w:val="24"/>
          <w:szCs w:val="24"/>
          <w:lang w:val="en-GB"/>
        </w:rPr>
        <w:t>1</w:t>
      </w:r>
      <w:r>
        <w:rPr>
          <w:rFonts w:ascii="Garamond" w:hAnsi="Garamond"/>
          <w:sz w:val="24"/>
          <w:szCs w:val="24"/>
          <w:lang w:val="en-GB"/>
        </w:rPr>
        <w:t>7</w:t>
      </w:r>
      <w:r>
        <w:rPr>
          <w:rFonts w:ascii="Garamond" w:hAnsi="Garamond"/>
          <w:sz w:val="24"/>
          <w:szCs w:val="24"/>
          <w:vertAlign w:val="superscript"/>
          <w:lang w:val="en-GB"/>
        </w:rPr>
        <w:t>t</w:t>
      </w:r>
      <w:r w:rsidRPr="00842FC3">
        <w:rPr>
          <w:rFonts w:ascii="Garamond" w:hAnsi="Garamond"/>
          <w:sz w:val="24"/>
          <w:szCs w:val="24"/>
          <w:vertAlign w:val="superscript"/>
          <w:lang w:val="en-GB"/>
        </w:rPr>
        <w:t>h</w:t>
      </w:r>
      <w:r w:rsidRPr="00842FC3">
        <w:rPr>
          <w:rFonts w:ascii="Garamond" w:hAnsi="Garamond"/>
          <w:sz w:val="24"/>
          <w:szCs w:val="24"/>
          <w:lang w:val="en-GB"/>
        </w:rPr>
        <w:t xml:space="preserve"> </w:t>
      </w:r>
      <w:r>
        <w:rPr>
          <w:rFonts w:ascii="Garamond" w:hAnsi="Garamond"/>
          <w:sz w:val="24"/>
          <w:szCs w:val="24"/>
          <w:lang w:val="en-GB"/>
        </w:rPr>
        <w:t>18</w:t>
      </w:r>
      <w:r w:rsidRPr="008E3D5C">
        <w:rPr>
          <w:rFonts w:ascii="Garamond" w:hAnsi="Garamond"/>
          <w:sz w:val="24"/>
          <w:szCs w:val="24"/>
          <w:vertAlign w:val="superscript"/>
          <w:lang w:val="en-GB"/>
        </w:rPr>
        <w:t>th</w:t>
      </w:r>
      <w:r>
        <w:rPr>
          <w:rFonts w:ascii="Garamond" w:hAnsi="Garamond"/>
          <w:sz w:val="24"/>
          <w:szCs w:val="24"/>
          <w:lang w:val="en-GB"/>
        </w:rPr>
        <w:t xml:space="preserve"> 19</w:t>
      </w:r>
      <w:r w:rsidRPr="008E3D5C">
        <w:rPr>
          <w:rFonts w:ascii="Garamond" w:hAnsi="Garamond"/>
          <w:sz w:val="24"/>
          <w:szCs w:val="24"/>
          <w:vertAlign w:val="superscript"/>
          <w:lang w:val="en-GB"/>
        </w:rPr>
        <w:t>th</w:t>
      </w:r>
      <w:r>
        <w:rPr>
          <w:rFonts w:ascii="Garamond" w:hAnsi="Garamond"/>
          <w:sz w:val="24"/>
          <w:szCs w:val="24"/>
          <w:lang w:val="en-GB"/>
        </w:rPr>
        <w:t xml:space="preserve"> </w:t>
      </w:r>
      <w:r w:rsidRPr="00842FC3">
        <w:rPr>
          <w:rFonts w:ascii="Garamond" w:hAnsi="Garamond"/>
          <w:sz w:val="24"/>
          <w:szCs w:val="24"/>
          <w:lang w:val="en-GB"/>
        </w:rPr>
        <w:t>November 202</w:t>
      </w:r>
      <w:r>
        <w:rPr>
          <w:rFonts w:ascii="Garamond" w:hAnsi="Garamond"/>
          <w:sz w:val="24"/>
          <w:szCs w:val="24"/>
          <w:lang w:val="en-GB"/>
        </w:rPr>
        <w:t>5</w:t>
      </w:r>
      <w:r w:rsidRPr="00E91617">
        <w:rPr>
          <w:rFonts w:ascii="Garamond" w:hAnsi="Garamond"/>
          <w:sz w:val="24"/>
          <w:szCs w:val="24"/>
          <w:lang w:val="en-GB"/>
        </w:rPr>
        <w:t xml:space="preserve">, email </w:t>
      </w:r>
      <w:hyperlink r:id="rId9" w:history="1">
        <w:r w:rsidRPr="008529CE">
          <w:rPr>
            <w:rStyle w:val="Hyperlink"/>
            <w:rFonts w:ascii="Garamond" w:hAnsi="Garamond"/>
            <w:sz w:val="24"/>
            <w:szCs w:val="24"/>
            <w:lang w:val="en-GB"/>
          </w:rPr>
          <w:t>ekiiza@acfeuganda.com</w:t>
        </w:r>
      </w:hyperlink>
      <w:r w:rsidRPr="00E91617">
        <w:rPr>
          <w:rFonts w:ascii="Garamond" w:hAnsi="Garamond"/>
          <w:sz w:val="24"/>
          <w:szCs w:val="24"/>
          <w:lang w:val="en-GB"/>
        </w:rPr>
        <w:t xml:space="preserve"> or call, +256 7</w:t>
      </w:r>
      <w:r>
        <w:rPr>
          <w:rFonts w:ascii="Garamond" w:hAnsi="Garamond"/>
          <w:sz w:val="24"/>
          <w:szCs w:val="24"/>
          <w:lang w:val="en-GB"/>
        </w:rPr>
        <w:t>75388208</w:t>
      </w:r>
      <w:r w:rsidRPr="00E91617">
        <w:rPr>
          <w:rFonts w:ascii="Garamond" w:hAnsi="Garamond"/>
          <w:sz w:val="24"/>
          <w:szCs w:val="24"/>
          <w:lang w:val="en-GB"/>
        </w:rPr>
        <w:t xml:space="preserve"> or  +256</w:t>
      </w:r>
      <w:r>
        <w:rPr>
          <w:rFonts w:ascii="Garamond" w:hAnsi="Garamond"/>
          <w:sz w:val="24"/>
          <w:szCs w:val="24"/>
          <w:lang w:val="en-GB"/>
        </w:rPr>
        <w:t xml:space="preserve"> 784976520 </w:t>
      </w:r>
      <w:r w:rsidRPr="00E91617">
        <w:rPr>
          <w:rFonts w:ascii="Garamond" w:hAnsi="Garamond"/>
          <w:sz w:val="24"/>
          <w:szCs w:val="24"/>
          <w:lang w:val="en-GB"/>
        </w:rPr>
        <w:t xml:space="preserve">and suggest any other topic of your interest. Or </w:t>
      </w:r>
      <w:hyperlink r:id="rId10" w:history="1">
        <w:r w:rsidRPr="00F711A0">
          <w:rPr>
            <w:rStyle w:val="Hyperlink"/>
            <w:rFonts w:ascii="Garamond" w:hAnsi="Garamond"/>
            <w:sz w:val="24"/>
            <w:szCs w:val="24"/>
            <w:lang w:val="en-GB"/>
          </w:rPr>
          <w:t>click here</w:t>
        </w:r>
      </w:hyperlink>
      <w:r w:rsidRPr="00E91617">
        <w:rPr>
          <w:rFonts w:ascii="Garamond" w:hAnsi="Garamond"/>
          <w:sz w:val="24"/>
          <w:szCs w:val="24"/>
          <w:lang w:val="en-GB"/>
        </w:rPr>
        <w:t xml:space="preserve"> to book. Confirmation will be on </w:t>
      </w:r>
      <w:r>
        <w:rPr>
          <w:rFonts w:ascii="Garamond" w:hAnsi="Garamond"/>
          <w:sz w:val="24"/>
          <w:szCs w:val="24"/>
          <w:lang w:val="en-GB"/>
        </w:rPr>
        <w:t>a</w:t>
      </w:r>
      <w:r w:rsidRPr="00E91617">
        <w:rPr>
          <w:rFonts w:ascii="Garamond" w:hAnsi="Garamond"/>
          <w:sz w:val="24"/>
          <w:szCs w:val="24"/>
          <w:lang w:val="en-GB"/>
        </w:rPr>
        <w:t xml:space="preserve"> </w:t>
      </w:r>
      <w:r>
        <w:rPr>
          <w:rFonts w:ascii="Garamond" w:hAnsi="Garamond"/>
          <w:sz w:val="24"/>
          <w:szCs w:val="24"/>
          <w:lang w:val="en-GB"/>
        </w:rPr>
        <w:t>first-come</w:t>
      </w:r>
      <w:r w:rsidRPr="00E91617">
        <w:rPr>
          <w:rFonts w:ascii="Garamond" w:hAnsi="Garamond"/>
          <w:sz w:val="24"/>
          <w:szCs w:val="24"/>
          <w:lang w:val="en-GB"/>
        </w:rPr>
        <w:t xml:space="preserve">, </w:t>
      </w:r>
      <w:r>
        <w:rPr>
          <w:rFonts w:ascii="Garamond" w:hAnsi="Garamond"/>
          <w:sz w:val="24"/>
          <w:szCs w:val="24"/>
          <w:lang w:val="en-GB"/>
        </w:rPr>
        <w:t>first-served</w:t>
      </w:r>
      <w:r w:rsidRPr="00E91617">
        <w:rPr>
          <w:rFonts w:ascii="Garamond" w:hAnsi="Garamond"/>
          <w:sz w:val="24"/>
          <w:szCs w:val="24"/>
          <w:lang w:val="en-GB"/>
        </w:rPr>
        <w:t xml:space="preserve"> basis. Contact us today. </w:t>
      </w:r>
    </w:p>
    <w:p w14:paraId="74C49515" w14:textId="77777777" w:rsidR="00CC56D7" w:rsidRDefault="00CC56D7" w:rsidP="00CC56D7">
      <w:pPr>
        <w:spacing w:line="276" w:lineRule="auto"/>
        <w:ind w:right="-425"/>
        <w:jc w:val="both"/>
        <w:rPr>
          <w:rFonts w:ascii="Garamond" w:hAnsi="Garamond"/>
          <w:i/>
          <w:iCs/>
          <w:sz w:val="24"/>
          <w:szCs w:val="24"/>
          <w:lang w:val="en-GB"/>
        </w:rPr>
      </w:pPr>
      <w:r w:rsidRPr="00E91617">
        <w:rPr>
          <w:rFonts w:ascii="Garamond" w:hAnsi="Garamond"/>
          <w:i/>
          <w:iCs/>
          <w:sz w:val="24"/>
          <w:szCs w:val="24"/>
          <w:lang w:val="en-GB"/>
        </w:rPr>
        <w:t xml:space="preserve">NB: If you partner with us in hosting the ACFE </w:t>
      </w:r>
      <w:r>
        <w:rPr>
          <w:rFonts w:ascii="Garamond" w:hAnsi="Garamond"/>
          <w:i/>
          <w:iCs/>
          <w:sz w:val="24"/>
          <w:szCs w:val="24"/>
          <w:lang w:val="en-GB"/>
        </w:rPr>
        <w:t>Uganda</w:t>
      </w:r>
      <w:r w:rsidRPr="00E91617">
        <w:rPr>
          <w:rFonts w:ascii="Garamond" w:hAnsi="Garamond"/>
          <w:i/>
          <w:iCs/>
          <w:sz w:val="24"/>
          <w:szCs w:val="24"/>
          <w:lang w:val="en-GB"/>
        </w:rPr>
        <w:t xml:space="preserve"> </w:t>
      </w:r>
      <w:r>
        <w:rPr>
          <w:rFonts w:ascii="Garamond" w:hAnsi="Garamond"/>
          <w:i/>
          <w:iCs/>
          <w:sz w:val="24"/>
          <w:szCs w:val="24"/>
          <w:lang w:val="en-GB"/>
        </w:rPr>
        <w:t>Year-End</w:t>
      </w:r>
      <w:r w:rsidRPr="00E91617">
        <w:rPr>
          <w:rFonts w:ascii="Garamond" w:hAnsi="Garamond"/>
          <w:i/>
          <w:iCs/>
          <w:sz w:val="24"/>
          <w:szCs w:val="24"/>
          <w:lang w:val="en-GB"/>
        </w:rPr>
        <w:t xml:space="preserve"> Event, you will be included on all our </w:t>
      </w:r>
      <w:r>
        <w:rPr>
          <w:rFonts w:ascii="Garamond" w:hAnsi="Garamond"/>
          <w:i/>
          <w:iCs/>
          <w:sz w:val="24"/>
          <w:szCs w:val="24"/>
          <w:lang w:val="en-GB"/>
        </w:rPr>
        <w:t>PowerPoint</w:t>
      </w:r>
      <w:r w:rsidRPr="00E91617">
        <w:rPr>
          <w:rFonts w:ascii="Garamond" w:hAnsi="Garamond"/>
          <w:i/>
          <w:iCs/>
          <w:sz w:val="24"/>
          <w:szCs w:val="24"/>
          <w:lang w:val="en-GB"/>
        </w:rPr>
        <w:t xml:space="preserve"> slides and our website. The money will help reach more companies and facilitate the operations of the Uganda Chapter, ACFE. </w:t>
      </w:r>
    </w:p>
    <w:p w14:paraId="34984A5B" w14:textId="77777777" w:rsidR="00CC56D7" w:rsidRDefault="00CC56D7" w:rsidP="00CC56D7">
      <w:pPr>
        <w:spacing w:line="276" w:lineRule="auto"/>
        <w:ind w:right="-425"/>
        <w:jc w:val="both"/>
        <w:rPr>
          <w:rFonts w:ascii="Garamond" w:hAnsi="Garamond"/>
          <w:b/>
          <w:bCs/>
          <w:i/>
          <w:iCs/>
          <w:sz w:val="24"/>
          <w:szCs w:val="24"/>
          <w:lang w:val="en-GB"/>
        </w:rPr>
      </w:pPr>
      <w:r w:rsidRPr="004D20BA">
        <w:rPr>
          <w:rFonts w:ascii="Garamond" w:hAnsi="Garamond"/>
          <w:b/>
          <w:bCs/>
          <w:i/>
          <w:iCs/>
          <w:color w:val="4F81BD" w:themeColor="accent1"/>
          <w:sz w:val="24"/>
          <w:szCs w:val="24"/>
          <w:lang w:val="en-GB"/>
        </w:rPr>
        <w:t>Appendix1</w:t>
      </w:r>
      <w:r w:rsidRPr="004D20BA">
        <w:rPr>
          <w:rFonts w:ascii="Garamond" w:hAnsi="Garamond"/>
          <w:b/>
          <w:bCs/>
          <w:i/>
          <w:iCs/>
          <w:sz w:val="24"/>
          <w:szCs w:val="24"/>
          <w:lang w:val="en-GB"/>
        </w:rPr>
        <w:t xml:space="preserve"> </w:t>
      </w:r>
    </w:p>
    <w:p w14:paraId="5169451F" w14:textId="77777777" w:rsidR="00CC56D7" w:rsidRPr="004D20BA" w:rsidRDefault="00CC56D7" w:rsidP="00CC56D7">
      <w:pPr>
        <w:widowControl/>
        <w:numPr>
          <w:ilvl w:val="0"/>
          <w:numId w:val="2"/>
        </w:numPr>
        <w:autoSpaceDE/>
        <w:autoSpaceDN/>
        <w:spacing w:after="160" w:line="276" w:lineRule="auto"/>
        <w:ind w:right="-425"/>
        <w:jc w:val="both"/>
        <w:rPr>
          <w:rFonts w:ascii="Garamond" w:hAnsi="Garamond"/>
          <w:lang w:val="en-GB" w:bidi="en-US"/>
        </w:rPr>
      </w:pPr>
      <w:r w:rsidRPr="004D20BA">
        <w:rPr>
          <w:rFonts w:ascii="Garamond" w:hAnsi="Garamond"/>
          <w:i/>
          <w:iCs/>
          <w:lang w:val="en-GB" w:bidi="en-US"/>
        </w:rPr>
        <w:t xml:space="preserve">Consumer Fraud Awareness: </w:t>
      </w:r>
      <w:r w:rsidRPr="004D20BA">
        <w:rPr>
          <w:rFonts w:ascii="Garamond" w:hAnsi="Garamond"/>
          <w:lang w:val="en-GB" w:bidi="en-US"/>
        </w:rPr>
        <w:t>Educate consumers about common fraud schemes targeting individuals, such as identity theft, online shopping scams, and phone phishing.</w:t>
      </w:r>
    </w:p>
    <w:p w14:paraId="4E8D9BB7" w14:textId="77777777" w:rsidR="00CC56D7" w:rsidRPr="004D20BA" w:rsidRDefault="00CC56D7" w:rsidP="00CC56D7">
      <w:pPr>
        <w:widowControl/>
        <w:numPr>
          <w:ilvl w:val="0"/>
          <w:numId w:val="2"/>
        </w:numPr>
        <w:autoSpaceDE/>
        <w:autoSpaceDN/>
        <w:spacing w:after="160" w:line="276" w:lineRule="auto"/>
        <w:ind w:right="-425"/>
        <w:jc w:val="both"/>
        <w:rPr>
          <w:rFonts w:ascii="Garamond" w:hAnsi="Garamond"/>
          <w:i/>
          <w:iCs/>
          <w:lang w:val="en-GB" w:bidi="en-US"/>
        </w:rPr>
      </w:pPr>
      <w:r w:rsidRPr="004D20BA">
        <w:rPr>
          <w:rFonts w:ascii="Garamond" w:hAnsi="Garamond"/>
          <w:i/>
          <w:iCs/>
          <w:lang w:val="en-GB" w:bidi="en-US"/>
        </w:rPr>
        <w:t xml:space="preserve">Global Perspectives on Fraud: </w:t>
      </w:r>
      <w:r w:rsidRPr="004D20BA">
        <w:rPr>
          <w:rFonts w:ascii="Garamond" w:hAnsi="Garamond"/>
          <w:lang w:val="en-GB" w:bidi="en-US"/>
        </w:rPr>
        <w:t>Compare fraud trends and regulatory frameworks across different countries, highlighting international efforts to combat fraud and financial crimes</w:t>
      </w:r>
      <w:r w:rsidRPr="004D20BA">
        <w:rPr>
          <w:rFonts w:ascii="Garamond" w:hAnsi="Garamond"/>
          <w:i/>
          <w:iCs/>
          <w:lang w:val="en-GB" w:bidi="en-US"/>
        </w:rPr>
        <w:t>.</w:t>
      </w:r>
    </w:p>
    <w:p w14:paraId="299B9313" w14:textId="77777777" w:rsidR="00CC56D7" w:rsidRPr="004D20BA" w:rsidRDefault="00CC56D7" w:rsidP="00CC56D7">
      <w:pPr>
        <w:widowControl/>
        <w:numPr>
          <w:ilvl w:val="0"/>
          <w:numId w:val="2"/>
        </w:numPr>
        <w:autoSpaceDE/>
        <w:autoSpaceDN/>
        <w:spacing w:after="160" w:line="276" w:lineRule="auto"/>
        <w:ind w:right="-425"/>
        <w:jc w:val="both"/>
        <w:rPr>
          <w:rFonts w:ascii="Garamond" w:hAnsi="Garamond"/>
          <w:lang w:val="en-GB"/>
        </w:rPr>
      </w:pPr>
      <w:r w:rsidRPr="004D20BA">
        <w:rPr>
          <w:rFonts w:ascii="Garamond" w:hAnsi="Garamond"/>
          <w:i/>
          <w:iCs/>
          <w:lang w:val="en-GB" w:bidi="en-US"/>
        </w:rPr>
        <w:t xml:space="preserve">Emerging Trends in Fraud: </w:t>
      </w:r>
      <w:r w:rsidRPr="004D20BA">
        <w:rPr>
          <w:rFonts w:ascii="Garamond" w:hAnsi="Garamond"/>
          <w:lang w:val="en-GB" w:bidi="en-US"/>
        </w:rPr>
        <w:t>Explore new and emerging trends in fraud, such as cryptocurrency fraud, deep fakes, artificial intelligence in fraud detection, and the impact of COVID-19 on fraud patterns</w:t>
      </w:r>
    </w:p>
    <w:p w14:paraId="50660057" w14:textId="77777777" w:rsidR="00CC56D7" w:rsidRDefault="00CC56D7" w:rsidP="00CC56D7">
      <w:pPr>
        <w:widowControl/>
        <w:numPr>
          <w:ilvl w:val="0"/>
          <w:numId w:val="2"/>
        </w:numPr>
        <w:autoSpaceDE/>
        <w:autoSpaceDN/>
        <w:spacing w:after="160" w:line="276" w:lineRule="auto"/>
        <w:ind w:right="-425"/>
        <w:jc w:val="both"/>
        <w:rPr>
          <w:rFonts w:ascii="Garamond" w:hAnsi="Garamond"/>
          <w:lang w:val="en-GB"/>
        </w:rPr>
      </w:pPr>
      <w:r w:rsidRPr="004D20BA">
        <w:rPr>
          <w:rFonts w:ascii="Garamond" w:hAnsi="Garamond"/>
          <w:i/>
          <w:iCs/>
          <w:lang w:val="en-GB" w:bidi="en-US"/>
        </w:rPr>
        <w:t>The Evolution of Fraud Schemes: Trends and Predictions:</w:t>
      </w:r>
      <w:r w:rsidRPr="004D20BA">
        <w:rPr>
          <w:rFonts w:ascii="Garamond" w:hAnsi="Garamond"/>
          <w:b/>
          <w:bCs/>
          <w:lang w:val="en-GB" w:bidi="en-US"/>
        </w:rPr>
        <w:t xml:space="preserve"> </w:t>
      </w:r>
      <w:r w:rsidRPr="004D20BA">
        <w:rPr>
          <w:rFonts w:ascii="Garamond" w:hAnsi="Garamond"/>
          <w:lang w:val="en-GB" w:bidi="en-US"/>
        </w:rPr>
        <w:t>Understanding emerging fraud trends and predicting future fraud risks and vulnerabilities.</w:t>
      </w:r>
    </w:p>
    <w:p w14:paraId="7427EB89" w14:textId="77777777" w:rsidR="00CC56D7" w:rsidRPr="004D20BA" w:rsidRDefault="00CC56D7" w:rsidP="00CC56D7">
      <w:pPr>
        <w:widowControl/>
        <w:numPr>
          <w:ilvl w:val="0"/>
          <w:numId w:val="2"/>
        </w:numPr>
        <w:autoSpaceDE/>
        <w:autoSpaceDN/>
        <w:spacing w:after="160" w:line="276" w:lineRule="auto"/>
        <w:ind w:right="-425"/>
        <w:jc w:val="both"/>
        <w:rPr>
          <w:rFonts w:ascii="Garamond" w:hAnsi="Garamond"/>
          <w:i/>
          <w:iCs/>
          <w:lang w:val="en-GB" w:bidi="en-US"/>
        </w:rPr>
      </w:pPr>
      <w:r w:rsidRPr="004D20BA">
        <w:rPr>
          <w:rFonts w:ascii="Garamond" w:hAnsi="Garamond"/>
          <w:i/>
          <w:iCs/>
          <w:lang w:val="en-GB" w:bidi="en-US"/>
        </w:rPr>
        <w:t xml:space="preserve">Types of Fraud: </w:t>
      </w:r>
      <w:r w:rsidRPr="004D20BA">
        <w:rPr>
          <w:rFonts w:ascii="Garamond" w:hAnsi="Garamond"/>
          <w:lang w:val="en-GB" w:bidi="en-US"/>
        </w:rPr>
        <w:t>Explore different types of fraud such as financial fraud, identity theft, and cyber fraud, and how they impact businesses and individuals.</w:t>
      </w:r>
    </w:p>
    <w:p w14:paraId="3A83D01F" w14:textId="77777777" w:rsidR="00CC56D7" w:rsidRPr="004D20BA" w:rsidRDefault="00CC56D7" w:rsidP="00CC56D7">
      <w:pPr>
        <w:widowControl/>
        <w:numPr>
          <w:ilvl w:val="0"/>
          <w:numId w:val="2"/>
        </w:numPr>
        <w:autoSpaceDE/>
        <w:autoSpaceDN/>
        <w:spacing w:after="160" w:line="276" w:lineRule="auto"/>
        <w:ind w:right="-425"/>
        <w:jc w:val="both"/>
        <w:rPr>
          <w:rFonts w:ascii="Garamond" w:hAnsi="Garamond"/>
          <w:i/>
          <w:iCs/>
          <w:lang w:val="en-GB" w:bidi="en-US"/>
        </w:rPr>
      </w:pPr>
      <w:r w:rsidRPr="004D20BA">
        <w:rPr>
          <w:rFonts w:ascii="Garamond" w:hAnsi="Garamond"/>
          <w:i/>
          <w:iCs/>
          <w:lang w:val="en-GB" w:bidi="en-US"/>
        </w:rPr>
        <w:t xml:space="preserve">Fraud Prevention Techniques: </w:t>
      </w:r>
      <w:r w:rsidRPr="004D20BA">
        <w:rPr>
          <w:rFonts w:ascii="Garamond" w:hAnsi="Garamond"/>
          <w:lang w:val="en-GB" w:bidi="en-US"/>
        </w:rPr>
        <w:t>Discuss best practices and strategies for preventing fraud, including internal controls, fraud risk assessments, employee training, and fraud detection tools.</w:t>
      </w:r>
    </w:p>
    <w:p w14:paraId="6DD3F7B8" w14:textId="77777777" w:rsidR="00CC56D7" w:rsidRPr="004D20BA" w:rsidRDefault="00CC56D7" w:rsidP="00CC56D7">
      <w:pPr>
        <w:widowControl/>
        <w:numPr>
          <w:ilvl w:val="0"/>
          <w:numId w:val="2"/>
        </w:numPr>
        <w:autoSpaceDE/>
        <w:autoSpaceDN/>
        <w:spacing w:after="160" w:line="276" w:lineRule="auto"/>
        <w:ind w:right="-425"/>
        <w:jc w:val="both"/>
        <w:rPr>
          <w:rFonts w:ascii="Garamond" w:hAnsi="Garamond"/>
          <w:lang w:val="en-GB" w:bidi="en-US"/>
        </w:rPr>
      </w:pPr>
      <w:r w:rsidRPr="004D20BA">
        <w:rPr>
          <w:rFonts w:ascii="Garamond" w:hAnsi="Garamond"/>
          <w:i/>
          <w:iCs/>
          <w:lang w:val="en-GB" w:bidi="en-US"/>
        </w:rPr>
        <w:t xml:space="preserve">Cybersecurity and Fraud: </w:t>
      </w:r>
      <w:r w:rsidRPr="004D20BA">
        <w:rPr>
          <w:rFonts w:ascii="Garamond" w:hAnsi="Garamond"/>
          <w:lang w:val="en-GB" w:bidi="en-US"/>
        </w:rPr>
        <w:t>Highlight the intersection of cybersecurity and fraud, focusing on how businesses can protect sensitive data and prevent cyber fraud attacks.</w:t>
      </w:r>
    </w:p>
    <w:p w14:paraId="77D35277" w14:textId="77777777" w:rsidR="00CC56D7" w:rsidRPr="004D20BA" w:rsidRDefault="00CC56D7" w:rsidP="00CC56D7">
      <w:pPr>
        <w:widowControl/>
        <w:numPr>
          <w:ilvl w:val="0"/>
          <w:numId w:val="2"/>
        </w:numPr>
        <w:autoSpaceDE/>
        <w:autoSpaceDN/>
        <w:spacing w:after="160" w:line="276" w:lineRule="auto"/>
        <w:ind w:right="-425"/>
        <w:jc w:val="both"/>
        <w:rPr>
          <w:rFonts w:ascii="Garamond" w:hAnsi="Garamond"/>
          <w:i/>
          <w:iCs/>
          <w:lang w:val="en-GB" w:bidi="en-US"/>
        </w:rPr>
      </w:pPr>
      <w:r w:rsidRPr="004D20BA">
        <w:rPr>
          <w:rFonts w:ascii="Garamond" w:hAnsi="Garamond"/>
          <w:i/>
          <w:iCs/>
          <w:lang w:val="en-GB" w:bidi="en-US"/>
        </w:rPr>
        <w:t xml:space="preserve">Fraud in the Digital Age: </w:t>
      </w:r>
      <w:r w:rsidRPr="004D20BA">
        <w:rPr>
          <w:rFonts w:ascii="Garamond" w:hAnsi="Garamond"/>
          <w:lang w:val="en-GB" w:bidi="en-US"/>
        </w:rPr>
        <w:t>Explore how advancements in technology have changed the landscape of fraud, including topics like online scams, phishing attacks, and social engineering tactics</w:t>
      </w:r>
      <w:r w:rsidRPr="004D20BA">
        <w:rPr>
          <w:rFonts w:ascii="Garamond" w:hAnsi="Garamond"/>
          <w:i/>
          <w:iCs/>
          <w:lang w:val="en-GB" w:bidi="en-US"/>
        </w:rPr>
        <w:t>.</w:t>
      </w:r>
    </w:p>
    <w:p w14:paraId="010F8C8E" w14:textId="77777777" w:rsidR="00CC56D7" w:rsidRPr="004D20BA" w:rsidRDefault="00CC56D7" w:rsidP="00CC56D7">
      <w:pPr>
        <w:widowControl/>
        <w:numPr>
          <w:ilvl w:val="0"/>
          <w:numId w:val="2"/>
        </w:numPr>
        <w:autoSpaceDE/>
        <w:autoSpaceDN/>
        <w:spacing w:after="160" w:line="276" w:lineRule="auto"/>
        <w:ind w:right="-425"/>
        <w:jc w:val="both"/>
        <w:rPr>
          <w:rFonts w:ascii="Garamond" w:hAnsi="Garamond"/>
          <w:i/>
          <w:iCs/>
          <w:lang w:val="en-GB" w:bidi="en-US"/>
        </w:rPr>
      </w:pPr>
      <w:r w:rsidRPr="004D20BA">
        <w:rPr>
          <w:rFonts w:ascii="Garamond" w:hAnsi="Garamond"/>
          <w:i/>
          <w:iCs/>
          <w:lang w:val="en-GB" w:bidi="en-US"/>
        </w:rPr>
        <w:t xml:space="preserve">Fraud Investigations: </w:t>
      </w:r>
      <w:r w:rsidRPr="004D20BA">
        <w:rPr>
          <w:rFonts w:ascii="Garamond" w:hAnsi="Garamond"/>
          <w:lang w:val="en-GB" w:bidi="en-US"/>
        </w:rPr>
        <w:t>Provide insights into fraud investigation processes, forensic accounting techniques, and legal aspects of fraud detection and prosecution.</w:t>
      </w:r>
    </w:p>
    <w:p w14:paraId="4C8FD7A9" w14:textId="77777777" w:rsidR="00CC56D7" w:rsidRPr="004D20BA" w:rsidRDefault="00CC56D7" w:rsidP="00CC56D7">
      <w:pPr>
        <w:widowControl/>
        <w:numPr>
          <w:ilvl w:val="0"/>
          <w:numId w:val="2"/>
        </w:numPr>
        <w:autoSpaceDE/>
        <w:autoSpaceDN/>
        <w:spacing w:after="160" w:line="276" w:lineRule="auto"/>
        <w:ind w:right="-425"/>
        <w:jc w:val="both"/>
        <w:rPr>
          <w:rFonts w:ascii="Garamond" w:hAnsi="Garamond"/>
          <w:i/>
          <w:iCs/>
          <w:lang w:val="en-GB" w:bidi="en-US"/>
        </w:rPr>
      </w:pPr>
      <w:r w:rsidRPr="004D20BA">
        <w:rPr>
          <w:rFonts w:ascii="Garamond" w:hAnsi="Garamond"/>
          <w:i/>
          <w:iCs/>
          <w:lang w:val="en-GB" w:bidi="en-US"/>
        </w:rPr>
        <w:lastRenderedPageBreak/>
        <w:t xml:space="preserve">Ethical Conduct and Fraud: </w:t>
      </w:r>
      <w:r w:rsidRPr="004D20BA">
        <w:rPr>
          <w:rFonts w:ascii="Garamond" w:hAnsi="Garamond"/>
          <w:lang w:val="en-GB" w:bidi="en-US"/>
        </w:rPr>
        <w:t>Discuss the importance of ethical conduct in preventing fraud, including the role of corporate culture, whistleblowing, and ethical decision-making frameworks</w:t>
      </w:r>
      <w:r w:rsidRPr="004D20BA">
        <w:rPr>
          <w:rFonts w:ascii="Garamond" w:hAnsi="Garamond"/>
          <w:i/>
          <w:iCs/>
          <w:lang w:val="en-GB" w:bidi="en-US"/>
        </w:rPr>
        <w:t>.</w:t>
      </w:r>
    </w:p>
    <w:p w14:paraId="45515173" w14:textId="77777777" w:rsidR="00CC56D7" w:rsidRPr="00AB2E60" w:rsidRDefault="00CC56D7" w:rsidP="00CC56D7">
      <w:pPr>
        <w:widowControl/>
        <w:numPr>
          <w:ilvl w:val="0"/>
          <w:numId w:val="2"/>
        </w:numPr>
        <w:autoSpaceDE/>
        <w:autoSpaceDN/>
        <w:spacing w:after="160" w:line="276" w:lineRule="auto"/>
        <w:ind w:right="-425"/>
        <w:jc w:val="both"/>
        <w:rPr>
          <w:rFonts w:ascii="Garamond" w:hAnsi="Garamond"/>
          <w:i/>
          <w:iCs/>
          <w:lang w:val="en-GB" w:bidi="en-US"/>
        </w:rPr>
      </w:pPr>
      <w:r w:rsidRPr="004D20BA">
        <w:rPr>
          <w:rFonts w:ascii="Garamond" w:hAnsi="Garamond"/>
          <w:i/>
          <w:iCs/>
          <w:lang w:val="en-GB" w:bidi="en-US"/>
        </w:rPr>
        <w:t xml:space="preserve">Fraud in Specific Industries: </w:t>
      </w:r>
      <w:r w:rsidRPr="004D20BA">
        <w:rPr>
          <w:rFonts w:ascii="Garamond" w:hAnsi="Garamond"/>
          <w:lang w:val="en-GB" w:bidi="en-US"/>
        </w:rPr>
        <w:t>Tailor topics to specific industries like banking, insurance, healthcare, etc., highlighting industry-specific fraud risks and prevention measures.</w:t>
      </w:r>
    </w:p>
    <w:p w14:paraId="5BAE9306" w14:textId="77777777" w:rsidR="00CC56D7" w:rsidRPr="004D20BA" w:rsidRDefault="00CC56D7" w:rsidP="00CC56D7">
      <w:pPr>
        <w:widowControl/>
        <w:numPr>
          <w:ilvl w:val="0"/>
          <w:numId w:val="2"/>
        </w:numPr>
        <w:autoSpaceDE/>
        <w:autoSpaceDN/>
        <w:spacing w:after="160" w:line="276" w:lineRule="auto"/>
        <w:ind w:right="-425"/>
        <w:jc w:val="both"/>
        <w:rPr>
          <w:rFonts w:ascii="Garamond" w:hAnsi="Garamond"/>
          <w:lang w:val="en-GB" w:bidi="en-US"/>
        </w:rPr>
      </w:pPr>
      <w:r w:rsidRPr="004D20BA">
        <w:rPr>
          <w:rFonts w:ascii="Garamond" w:hAnsi="Garamond"/>
          <w:i/>
          <w:iCs/>
          <w:lang w:val="en-GB" w:bidi="en-US"/>
        </w:rPr>
        <w:t>Ethics Training and Awareness Programs:</w:t>
      </w:r>
      <w:r w:rsidRPr="004D20BA">
        <w:rPr>
          <w:rFonts w:ascii="Garamond" w:hAnsi="Garamond"/>
          <w:b/>
          <w:bCs/>
          <w:lang w:val="en-GB" w:bidi="en-US"/>
        </w:rPr>
        <w:t xml:space="preserve"> </w:t>
      </w:r>
      <w:r w:rsidRPr="004D20BA">
        <w:rPr>
          <w:rFonts w:ascii="Garamond" w:hAnsi="Garamond"/>
          <w:lang w:val="en-GB" w:bidi="en-US"/>
        </w:rPr>
        <w:t>Developing comprehensive ethics training for employees and the role of continuous education in fraud prevention.</w:t>
      </w:r>
    </w:p>
    <w:p w14:paraId="534B3CBF" w14:textId="77777777" w:rsidR="00CC56D7" w:rsidRPr="004D20BA" w:rsidRDefault="00CC56D7" w:rsidP="00CC56D7">
      <w:pPr>
        <w:widowControl/>
        <w:numPr>
          <w:ilvl w:val="0"/>
          <w:numId w:val="2"/>
        </w:numPr>
        <w:autoSpaceDE/>
        <w:autoSpaceDN/>
        <w:spacing w:after="160" w:line="276" w:lineRule="auto"/>
        <w:ind w:right="-425"/>
        <w:jc w:val="both"/>
        <w:rPr>
          <w:rFonts w:ascii="Garamond" w:hAnsi="Garamond"/>
          <w:lang w:val="en-GB" w:bidi="en-US"/>
        </w:rPr>
      </w:pPr>
      <w:r w:rsidRPr="004D20BA">
        <w:rPr>
          <w:rFonts w:ascii="Garamond" w:hAnsi="Garamond"/>
          <w:i/>
          <w:iCs/>
          <w:lang w:val="en-GB" w:bidi="en-US"/>
        </w:rPr>
        <w:t>Case Studies: Lessons Learned from Major Fraud Cases:</w:t>
      </w:r>
      <w:r w:rsidRPr="004D20BA">
        <w:rPr>
          <w:rFonts w:ascii="Garamond" w:hAnsi="Garamond"/>
          <w:b/>
          <w:bCs/>
          <w:lang w:val="en-GB" w:bidi="en-US"/>
        </w:rPr>
        <w:t xml:space="preserve"> </w:t>
      </w:r>
      <w:r w:rsidRPr="004D20BA">
        <w:rPr>
          <w:rFonts w:ascii="Garamond" w:hAnsi="Garamond"/>
          <w:lang w:val="en-GB" w:bidi="en-US"/>
        </w:rPr>
        <w:t>Analysing famous fraud cases and their implications and Applying lessons learned to improve fraud prevention strategies.</w:t>
      </w:r>
    </w:p>
    <w:p w14:paraId="086656FD" w14:textId="77777777" w:rsidR="00CC56D7" w:rsidRPr="004D20BA" w:rsidRDefault="00CC56D7" w:rsidP="00CC56D7">
      <w:pPr>
        <w:widowControl/>
        <w:numPr>
          <w:ilvl w:val="0"/>
          <w:numId w:val="2"/>
        </w:numPr>
        <w:autoSpaceDE/>
        <w:autoSpaceDN/>
        <w:spacing w:after="160" w:line="276" w:lineRule="auto"/>
        <w:ind w:right="-425"/>
        <w:jc w:val="both"/>
        <w:rPr>
          <w:rFonts w:ascii="Garamond" w:hAnsi="Garamond"/>
          <w:lang w:val="en-GB" w:bidi="en-US"/>
        </w:rPr>
      </w:pPr>
      <w:r w:rsidRPr="004D20BA">
        <w:rPr>
          <w:rFonts w:ascii="Garamond" w:hAnsi="Garamond"/>
          <w:i/>
          <w:iCs/>
          <w:lang w:val="en-GB" w:bidi="en-US"/>
        </w:rPr>
        <w:t>The Psychology of Fraud: Understanding the Fraudster's Mindset:</w:t>
      </w:r>
      <w:r w:rsidRPr="004D20BA">
        <w:rPr>
          <w:rFonts w:ascii="Garamond" w:hAnsi="Garamond"/>
          <w:b/>
          <w:bCs/>
          <w:lang w:val="en-GB" w:bidi="en-US"/>
        </w:rPr>
        <w:t xml:space="preserve"> </w:t>
      </w:r>
      <w:r w:rsidRPr="004D20BA">
        <w:rPr>
          <w:rFonts w:ascii="Garamond" w:hAnsi="Garamond"/>
          <w:lang w:val="en-GB" w:bidi="en-US"/>
        </w:rPr>
        <w:t xml:space="preserve">Exploring the motivations behind fraudulent </w:t>
      </w:r>
      <w:r>
        <w:rPr>
          <w:rFonts w:ascii="Garamond" w:hAnsi="Garamond"/>
          <w:lang w:val="en-GB" w:bidi="en-US"/>
        </w:rPr>
        <w:t>behavior</w:t>
      </w:r>
      <w:r w:rsidRPr="004D20BA">
        <w:rPr>
          <w:rFonts w:ascii="Garamond" w:hAnsi="Garamond"/>
          <w:lang w:val="en-GB" w:bidi="en-US"/>
        </w:rPr>
        <w:t xml:space="preserve"> and identifying red flags and </w:t>
      </w:r>
      <w:r>
        <w:rPr>
          <w:rFonts w:ascii="Garamond" w:hAnsi="Garamond"/>
          <w:lang w:val="en-GB" w:bidi="en-US"/>
        </w:rPr>
        <w:t>behavioral</w:t>
      </w:r>
      <w:r w:rsidRPr="004D20BA">
        <w:rPr>
          <w:rFonts w:ascii="Garamond" w:hAnsi="Garamond"/>
          <w:lang w:val="en-GB" w:bidi="en-US"/>
        </w:rPr>
        <w:t xml:space="preserve"> indicators.</w:t>
      </w:r>
    </w:p>
    <w:p w14:paraId="5923D517" w14:textId="77777777" w:rsidR="00CC56D7" w:rsidRPr="004D20BA" w:rsidRDefault="00CC56D7" w:rsidP="00CC56D7">
      <w:pPr>
        <w:widowControl/>
        <w:numPr>
          <w:ilvl w:val="0"/>
          <w:numId w:val="2"/>
        </w:numPr>
        <w:autoSpaceDE/>
        <w:autoSpaceDN/>
        <w:spacing w:after="160" w:line="276" w:lineRule="auto"/>
        <w:ind w:right="-425"/>
        <w:jc w:val="both"/>
        <w:rPr>
          <w:rFonts w:ascii="Garamond" w:hAnsi="Garamond"/>
          <w:lang w:val="en-GB" w:bidi="en-US"/>
        </w:rPr>
      </w:pPr>
      <w:r w:rsidRPr="004D20BA">
        <w:rPr>
          <w:rFonts w:ascii="Garamond" w:hAnsi="Garamond"/>
          <w:i/>
          <w:iCs/>
          <w:lang w:val="en-GB" w:bidi="en-US"/>
        </w:rPr>
        <w:t>Best Practices for Fraud Risk Management in the Financial Sector:</w:t>
      </w:r>
      <w:r w:rsidRPr="004D20BA">
        <w:rPr>
          <w:rFonts w:ascii="Garamond" w:hAnsi="Garamond"/>
          <w:b/>
          <w:bCs/>
          <w:lang w:val="en-GB" w:bidi="en-US"/>
        </w:rPr>
        <w:t xml:space="preserve"> </w:t>
      </w:r>
      <w:r w:rsidRPr="004D20BA">
        <w:rPr>
          <w:rFonts w:ascii="Garamond" w:hAnsi="Garamond"/>
          <w:lang w:val="en-GB" w:bidi="en-US"/>
        </w:rPr>
        <w:t>Enhancing fraud risk management in banking and finance and Case studies of successful fraud prevention initiatives.</w:t>
      </w:r>
    </w:p>
    <w:p w14:paraId="4EB2C180" w14:textId="77777777" w:rsidR="00CC56D7" w:rsidRPr="004D20BA" w:rsidRDefault="00CC56D7" w:rsidP="00CC56D7">
      <w:pPr>
        <w:widowControl/>
        <w:numPr>
          <w:ilvl w:val="0"/>
          <w:numId w:val="2"/>
        </w:numPr>
        <w:autoSpaceDE/>
        <w:autoSpaceDN/>
        <w:spacing w:after="160" w:line="276" w:lineRule="auto"/>
        <w:ind w:right="-425"/>
        <w:jc w:val="both"/>
        <w:rPr>
          <w:rFonts w:ascii="Garamond" w:hAnsi="Garamond"/>
          <w:lang w:val="en-GB" w:bidi="en-US"/>
        </w:rPr>
      </w:pPr>
      <w:r w:rsidRPr="004D20BA">
        <w:rPr>
          <w:rFonts w:ascii="Garamond" w:hAnsi="Garamond"/>
          <w:i/>
          <w:iCs/>
          <w:lang w:val="en-GB" w:bidi="en-US"/>
        </w:rPr>
        <w:t>Internal Audit’s Role in Fraud Prevention and Detection:</w:t>
      </w:r>
      <w:r w:rsidRPr="004D20BA">
        <w:rPr>
          <w:rFonts w:ascii="Garamond" w:hAnsi="Garamond"/>
          <w:b/>
          <w:bCs/>
          <w:lang w:val="en-GB" w:bidi="en-US"/>
        </w:rPr>
        <w:t xml:space="preserve"> </w:t>
      </w:r>
      <w:r w:rsidRPr="004D20BA">
        <w:rPr>
          <w:rFonts w:ascii="Garamond" w:hAnsi="Garamond"/>
          <w:lang w:val="en-GB" w:bidi="en-US"/>
        </w:rPr>
        <w:t>Enhancing the effectiveness of internal audits and Collaboration between internal auditors and fraud examiners.</w:t>
      </w:r>
    </w:p>
    <w:p w14:paraId="3AB625CA" w14:textId="77777777" w:rsidR="00CC56D7" w:rsidRPr="004D20BA" w:rsidRDefault="00CC56D7" w:rsidP="00CC56D7">
      <w:pPr>
        <w:widowControl/>
        <w:numPr>
          <w:ilvl w:val="0"/>
          <w:numId w:val="2"/>
        </w:numPr>
        <w:autoSpaceDE/>
        <w:autoSpaceDN/>
        <w:spacing w:after="160" w:line="276" w:lineRule="auto"/>
        <w:ind w:right="-425"/>
        <w:jc w:val="both"/>
        <w:rPr>
          <w:rFonts w:ascii="Garamond" w:hAnsi="Garamond"/>
          <w:lang w:val="en-GB" w:bidi="en-US"/>
        </w:rPr>
      </w:pPr>
      <w:r w:rsidRPr="004D20BA">
        <w:rPr>
          <w:rFonts w:ascii="Garamond" w:hAnsi="Garamond"/>
          <w:i/>
          <w:iCs/>
          <w:lang w:val="en-GB" w:bidi="en-US"/>
        </w:rPr>
        <w:t>The Importance of Data Privacy and Protection:</w:t>
      </w:r>
      <w:r w:rsidRPr="004D20BA">
        <w:rPr>
          <w:rFonts w:ascii="Garamond" w:hAnsi="Garamond"/>
          <w:b/>
          <w:bCs/>
          <w:lang w:val="en-GB" w:bidi="en-US"/>
        </w:rPr>
        <w:t xml:space="preserve"> </w:t>
      </w:r>
      <w:r w:rsidRPr="004D20BA">
        <w:rPr>
          <w:rFonts w:ascii="Garamond" w:hAnsi="Garamond"/>
          <w:lang w:val="en-GB" w:bidi="en-US"/>
        </w:rPr>
        <w:t>Safeguarding sensitive information from fraudsters and complying with data protection regulations.</w:t>
      </w:r>
    </w:p>
    <w:p w14:paraId="78D48B80" w14:textId="77777777" w:rsidR="00CC56D7" w:rsidRPr="004D20BA" w:rsidRDefault="00CC56D7" w:rsidP="00CC56D7">
      <w:pPr>
        <w:widowControl/>
        <w:numPr>
          <w:ilvl w:val="0"/>
          <w:numId w:val="2"/>
        </w:numPr>
        <w:autoSpaceDE/>
        <w:autoSpaceDN/>
        <w:spacing w:after="160" w:line="276" w:lineRule="auto"/>
        <w:ind w:right="-425"/>
        <w:jc w:val="both"/>
        <w:rPr>
          <w:rFonts w:ascii="Garamond" w:hAnsi="Garamond"/>
          <w:lang w:val="en-GB" w:bidi="en-US"/>
        </w:rPr>
      </w:pPr>
      <w:r w:rsidRPr="004D20BA">
        <w:rPr>
          <w:rFonts w:ascii="Garamond" w:hAnsi="Garamond"/>
          <w:i/>
          <w:iCs/>
          <w:lang w:val="en-GB" w:bidi="en-US"/>
        </w:rPr>
        <w:t>Fraud Risk Assessment: Identifying and Mitigating Risks:</w:t>
      </w:r>
      <w:r w:rsidRPr="004D20BA">
        <w:rPr>
          <w:rFonts w:ascii="Garamond" w:hAnsi="Garamond"/>
          <w:b/>
          <w:bCs/>
          <w:lang w:val="en-GB" w:bidi="en-US"/>
        </w:rPr>
        <w:t xml:space="preserve"> </w:t>
      </w:r>
      <w:r w:rsidRPr="004D20BA">
        <w:rPr>
          <w:rFonts w:ascii="Garamond" w:hAnsi="Garamond"/>
          <w:lang w:val="en-GB" w:bidi="en-US"/>
        </w:rPr>
        <w:t xml:space="preserve">Conducting comprehensive fraud risk assessments and implementing effective risk mitigation strategies </w:t>
      </w:r>
    </w:p>
    <w:p w14:paraId="0CF89488" w14:textId="77777777" w:rsidR="00CC56D7" w:rsidRPr="004D20BA" w:rsidRDefault="00CC56D7" w:rsidP="00CC56D7">
      <w:pPr>
        <w:widowControl/>
        <w:numPr>
          <w:ilvl w:val="0"/>
          <w:numId w:val="2"/>
        </w:numPr>
        <w:autoSpaceDE/>
        <w:autoSpaceDN/>
        <w:spacing w:after="160" w:line="276" w:lineRule="auto"/>
        <w:ind w:right="-425"/>
        <w:jc w:val="both"/>
        <w:rPr>
          <w:rFonts w:ascii="Garamond" w:hAnsi="Garamond"/>
          <w:lang w:val="en-GB" w:bidi="en-US"/>
        </w:rPr>
      </w:pPr>
      <w:r w:rsidRPr="004D20BA">
        <w:rPr>
          <w:rFonts w:ascii="Garamond" w:hAnsi="Garamond"/>
          <w:i/>
          <w:iCs/>
          <w:lang w:val="en-GB" w:bidi="en-US"/>
        </w:rPr>
        <w:t>Developing a Comprehensive Fraud Response Plan:</w:t>
      </w:r>
      <w:r w:rsidRPr="004D20BA">
        <w:rPr>
          <w:rFonts w:ascii="Garamond" w:hAnsi="Garamond"/>
          <w:b/>
          <w:bCs/>
          <w:lang w:val="en-GB" w:bidi="en-US"/>
        </w:rPr>
        <w:t xml:space="preserve"> </w:t>
      </w:r>
      <w:r w:rsidRPr="004D20BA">
        <w:rPr>
          <w:rFonts w:ascii="Garamond" w:hAnsi="Garamond"/>
          <w:lang w:val="en-GB" w:bidi="en-US"/>
        </w:rPr>
        <w:t>Preparing for fraud incidents with a detailed response plan and ensuring swift and effective action during a fraud event.</w:t>
      </w:r>
    </w:p>
    <w:p w14:paraId="3766CF97" w14:textId="77777777" w:rsidR="00CC56D7" w:rsidRPr="00AB2E60" w:rsidRDefault="00CC56D7" w:rsidP="00CC56D7">
      <w:pPr>
        <w:widowControl/>
        <w:numPr>
          <w:ilvl w:val="0"/>
          <w:numId w:val="2"/>
        </w:numPr>
        <w:autoSpaceDE/>
        <w:autoSpaceDN/>
        <w:spacing w:after="160" w:line="276" w:lineRule="auto"/>
        <w:ind w:right="-425"/>
        <w:jc w:val="both"/>
        <w:rPr>
          <w:rFonts w:ascii="Garamond" w:hAnsi="Garamond"/>
          <w:lang w:val="en-GB" w:bidi="en-US"/>
        </w:rPr>
      </w:pPr>
      <w:r w:rsidRPr="004D20BA">
        <w:rPr>
          <w:rFonts w:ascii="Garamond" w:hAnsi="Garamond"/>
          <w:i/>
          <w:iCs/>
          <w:lang w:val="en-GB" w:bidi="en-US"/>
        </w:rPr>
        <w:t>International Perspectives on Fraud Prevention:</w:t>
      </w:r>
      <w:r w:rsidRPr="004D20BA">
        <w:rPr>
          <w:rFonts w:ascii="Garamond" w:hAnsi="Garamond"/>
          <w:b/>
          <w:bCs/>
          <w:lang w:val="en-GB" w:bidi="en-US"/>
        </w:rPr>
        <w:t xml:space="preserve"> </w:t>
      </w:r>
      <w:r w:rsidRPr="004D20BA">
        <w:rPr>
          <w:rFonts w:ascii="Garamond" w:hAnsi="Garamond"/>
          <w:lang w:val="en-GB" w:bidi="en-US"/>
        </w:rPr>
        <w:t>Exploring global approaches to fraud prevention and learning from international best practices and frameworks.</w:t>
      </w:r>
    </w:p>
    <w:p w14:paraId="7E36B7CE" w14:textId="77777777" w:rsidR="00CC56D7" w:rsidRPr="004D20BA" w:rsidRDefault="00CC56D7" w:rsidP="00CC56D7">
      <w:pPr>
        <w:widowControl/>
        <w:numPr>
          <w:ilvl w:val="0"/>
          <w:numId w:val="2"/>
        </w:numPr>
        <w:autoSpaceDE/>
        <w:autoSpaceDN/>
        <w:spacing w:after="160" w:line="276" w:lineRule="auto"/>
        <w:ind w:right="-425"/>
        <w:jc w:val="both"/>
        <w:rPr>
          <w:rFonts w:ascii="Garamond" w:hAnsi="Garamond"/>
          <w:lang w:val="en-GB" w:bidi="en-US"/>
        </w:rPr>
      </w:pPr>
      <w:r w:rsidRPr="004D20BA">
        <w:rPr>
          <w:rFonts w:ascii="Garamond" w:hAnsi="Garamond"/>
          <w:i/>
          <w:iCs/>
          <w:lang w:val="en-GB" w:bidi="en-US"/>
        </w:rPr>
        <w:t>Cybercrime: Protecting Your Organization in the Digital Age:</w:t>
      </w:r>
      <w:r w:rsidRPr="004D20BA">
        <w:rPr>
          <w:rFonts w:ascii="Garamond" w:hAnsi="Garamond"/>
          <w:lang w:val="en-GB" w:bidi="en-US"/>
        </w:rPr>
        <w:t xml:space="preserve"> Strategies to safeguard against cyber threats and best practices for cybersecurity in the workplace.</w:t>
      </w:r>
    </w:p>
    <w:p w14:paraId="143665E1" w14:textId="77777777" w:rsidR="00CC56D7" w:rsidRPr="004D20BA" w:rsidRDefault="00CC56D7" w:rsidP="00CC56D7">
      <w:pPr>
        <w:widowControl/>
        <w:numPr>
          <w:ilvl w:val="0"/>
          <w:numId w:val="2"/>
        </w:numPr>
        <w:autoSpaceDE/>
        <w:autoSpaceDN/>
        <w:spacing w:after="160" w:line="276" w:lineRule="auto"/>
        <w:ind w:right="-425"/>
        <w:jc w:val="both"/>
        <w:rPr>
          <w:rFonts w:ascii="Garamond" w:hAnsi="Garamond"/>
          <w:lang w:val="en-GB" w:bidi="en-US"/>
        </w:rPr>
      </w:pPr>
      <w:r w:rsidRPr="004D20BA">
        <w:rPr>
          <w:rFonts w:ascii="Garamond" w:hAnsi="Garamond"/>
          <w:i/>
          <w:iCs/>
          <w:lang w:val="en-GB" w:bidi="en-US"/>
        </w:rPr>
        <w:t>Building a Fraud-Resistant Culture in Organizations:</w:t>
      </w:r>
      <w:r w:rsidRPr="004D20BA">
        <w:rPr>
          <w:rFonts w:ascii="Garamond" w:hAnsi="Garamond"/>
          <w:lang w:val="en-GB" w:bidi="en-US"/>
        </w:rPr>
        <w:t xml:space="preserve"> Promoting ethical behavior and integrity. And The role of leadership in preventing fraud.</w:t>
      </w:r>
    </w:p>
    <w:p w14:paraId="05EF2EF3" w14:textId="77777777" w:rsidR="00CC56D7" w:rsidRPr="004D20BA" w:rsidRDefault="00CC56D7" w:rsidP="00CC56D7">
      <w:pPr>
        <w:widowControl/>
        <w:numPr>
          <w:ilvl w:val="0"/>
          <w:numId w:val="2"/>
        </w:numPr>
        <w:autoSpaceDE/>
        <w:autoSpaceDN/>
        <w:spacing w:after="160" w:line="276" w:lineRule="auto"/>
        <w:ind w:right="-425"/>
        <w:jc w:val="both"/>
        <w:rPr>
          <w:rFonts w:ascii="Garamond" w:hAnsi="Garamond"/>
          <w:lang w:val="en-GB" w:bidi="en-US"/>
        </w:rPr>
      </w:pPr>
      <w:r w:rsidRPr="004D20BA">
        <w:rPr>
          <w:rFonts w:ascii="Garamond" w:hAnsi="Garamond"/>
          <w:i/>
          <w:iCs/>
          <w:lang w:val="en-GB" w:bidi="en-US"/>
        </w:rPr>
        <w:t>Detecting and Preventing Financial Statement Fraud:</w:t>
      </w:r>
      <w:r w:rsidRPr="004D20BA">
        <w:rPr>
          <w:rFonts w:ascii="Garamond" w:hAnsi="Garamond"/>
          <w:lang w:val="en-GB" w:bidi="en-US"/>
        </w:rPr>
        <w:t xml:space="preserve"> Techniques for identifying financial misstatements and implementing robust internal controls.</w:t>
      </w:r>
    </w:p>
    <w:p w14:paraId="43E8DB52" w14:textId="77777777" w:rsidR="00CC56D7" w:rsidRPr="004D20BA" w:rsidRDefault="00CC56D7" w:rsidP="00CC56D7">
      <w:pPr>
        <w:widowControl/>
        <w:numPr>
          <w:ilvl w:val="0"/>
          <w:numId w:val="2"/>
        </w:numPr>
        <w:autoSpaceDE/>
        <w:autoSpaceDN/>
        <w:spacing w:after="160" w:line="276" w:lineRule="auto"/>
        <w:ind w:right="-425"/>
        <w:jc w:val="both"/>
        <w:rPr>
          <w:rFonts w:ascii="Garamond" w:hAnsi="Garamond"/>
          <w:lang w:val="en-GB" w:bidi="en-US"/>
        </w:rPr>
      </w:pPr>
      <w:r w:rsidRPr="004D20BA">
        <w:rPr>
          <w:rFonts w:ascii="Garamond" w:hAnsi="Garamond"/>
          <w:i/>
          <w:iCs/>
          <w:lang w:val="en-GB" w:bidi="en-US"/>
        </w:rPr>
        <w:t>The Impact of Fraud on Global Economies:</w:t>
      </w:r>
      <w:r w:rsidRPr="004D20BA">
        <w:rPr>
          <w:rFonts w:ascii="Garamond" w:hAnsi="Garamond"/>
          <w:lang w:val="en-GB" w:bidi="en-US"/>
        </w:rPr>
        <w:t xml:space="preserve"> Analyzing the economic consequences of fraud and Case studies of significant fraud incidents and their aftermath.</w:t>
      </w:r>
    </w:p>
    <w:p w14:paraId="5732B7B9" w14:textId="77777777" w:rsidR="00CC56D7" w:rsidRPr="004D20BA" w:rsidRDefault="00CC56D7" w:rsidP="00CC56D7">
      <w:pPr>
        <w:widowControl/>
        <w:numPr>
          <w:ilvl w:val="0"/>
          <w:numId w:val="2"/>
        </w:numPr>
        <w:autoSpaceDE/>
        <w:autoSpaceDN/>
        <w:spacing w:after="160" w:line="276" w:lineRule="auto"/>
        <w:ind w:right="-425"/>
        <w:jc w:val="both"/>
        <w:rPr>
          <w:rFonts w:ascii="Garamond" w:hAnsi="Garamond"/>
          <w:lang w:val="en-GB" w:bidi="en-US"/>
        </w:rPr>
      </w:pPr>
      <w:r w:rsidRPr="004D20BA">
        <w:rPr>
          <w:rFonts w:ascii="Garamond" w:hAnsi="Garamond"/>
          <w:i/>
          <w:iCs/>
          <w:lang w:val="en-GB" w:bidi="en-US"/>
        </w:rPr>
        <w:t>The Role of Technology in Fraud Detection and Prevention:</w:t>
      </w:r>
      <w:r w:rsidRPr="004D20BA">
        <w:rPr>
          <w:rFonts w:ascii="Garamond" w:hAnsi="Garamond"/>
          <w:lang w:val="en-GB" w:bidi="en-US"/>
        </w:rPr>
        <w:t xml:space="preserve"> Leveraging data analytics and AI to combat fraud and the future of technology in fraud risk management.</w:t>
      </w:r>
    </w:p>
    <w:p w14:paraId="4FBF135E" w14:textId="77777777" w:rsidR="00CC56D7" w:rsidRPr="004D20BA" w:rsidRDefault="00CC56D7" w:rsidP="00CC56D7">
      <w:pPr>
        <w:widowControl/>
        <w:numPr>
          <w:ilvl w:val="0"/>
          <w:numId w:val="2"/>
        </w:numPr>
        <w:autoSpaceDE/>
        <w:autoSpaceDN/>
        <w:spacing w:after="160" w:line="276" w:lineRule="auto"/>
        <w:ind w:right="-425"/>
        <w:jc w:val="both"/>
        <w:rPr>
          <w:rFonts w:ascii="Garamond" w:hAnsi="Garamond"/>
          <w:lang w:val="en-GB" w:bidi="en-US"/>
        </w:rPr>
      </w:pPr>
      <w:r w:rsidRPr="004D20BA">
        <w:rPr>
          <w:rFonts w:ascii="Garamond" w:hAnsi="Garamond"/>
          <w:i/>
          <w:iCs/>
          <w:lang w:val="en-GB" w:bidi="en-US"/>
        </w:rPr>
        <w:t>Legal and Regulatory Frameworks: Compliance and Enforcement:</w:t>
      </w:r>
      <w:r w:rsidRPr="004D20BA">
        <w:rPr>
          <w:rFonts w:ascii="Garamond" w:hAnsi="Garamond"/>
          <w:lang w:val="en-GB" w:bidi="en-US"/>
        </w:rPr>
        <w:t xml:space="preserve"> Navigating the legal landscape of fraud prevention and understanding regulatory requirements and their implications.</w:t>
      </w:r>
    </w:p>
    <w:p w14:paraId="7056CAD9" w14:textId="77777777" w:rsidR="00CC56D7" w:rsidRPr="004D20BA" w:rsidRDefault="00CC56D7" w:rsidP="00CC56D7">
      <w:pPr>
        <w:widowControl/>
        <w:numPr>
          <w:ilvl w:val="0"/>
          <w:numId w:val="2"/>
        </w:numPr>
        <w:autoSpaceDE/>
        <w:autoSpaceDN/>
        <w:spacing w:after="160" w:line="276" w:lineRule="auto"/>
        <w:ind w:right="-425"/>
        <w:jc w:val="both"/>
        <w:rPr>
          <w:rFonts w:ascii="Garamond" w:hAnsi="Garamond"/>
          <w:lang w:val="en-GB" w:bidi="en-US"/>
        </w:rPr>
      </w:pPr>
      <w:r w:rsidRPr="004D20BA">
        <w:rPr>
          <w:rFonts w:ascii="Garamond" w:hAnsi="Garamond"/>
          <w:i/>
          <w:iCs/>
          <w:lang w:val="en-GB" w:bidi="en-US"/>
        </w:rPr>
        <w:t>Conducting Effective Fraud Investigations:</w:t>
      </w:r>
      <w:r w:rsidRPr="004D20BA">
        <w:rPr>
          <w:rFonts w:ascii="Garamond" w:hAnsi="Garamond"/>
          <w:b/>
          <w:bCs/>
          <w:lang w:val="en-GB" w:bidi="en-US"/>
        </w:rPr>
        <w:t xml:space="preserve"> </w:t>
      </w:r>
      <w:r w:rsidRPr="004D20BA">
        <w:rPr>
          <w:rFonts w:ascii="Garamond" w:hAnsi="Garamond"/>
          <w:lang w:val="en-GB" w:bidi="en-US"/>
        </w:rPr>
        <w:t>Steps to perform a thorough fraud investigation and Interviewing techniques and evidence gathering.</w:t>
      </w:r>
    </w:p>
    <w:p w14:paraId="4CB0CE88" w14:textId="77777777" w:rsidR="00CC56D7" w:rsidRPr="004D20BA" w:rsidRDefault="00CC56D7" w:rsidP="00CC56D7">
      <w:pPr>
        <w:widowControl/>
        <w:numPr>
          <w:ilvl w:val="0"/>
          <w:numId w:val="2"/>
        </w:numPr>
        <w:autoSpaceDE/>
        <w:autoSpaceDN/>
        <w:spacing w:after="160" w:line="276" w:lineRule="auto"/>
        <w:ind w:right="-425"/>
        <w:jc w:val="both"/>
        <w:rPr>
          <w:rFonts w:ascii="Garamond" w:hAnsi="Garamond"/>
          <w:lang w:val="en-GB" w:bidi="en-US"/>
        </w:rPr>
      </w:pPr>
      <w:r w:rsidRPr="004D20BA">
        <w:rPr>
          <w:rFonts w:ascii="Garamond" w:hAnsi="Garamond"/>
          <w:i/>
          <w:iCs/>
          <w:lang w:val="en-GB" w:bidi="en-US"/>
        </w:rPr>
        <w:t>Fraud in the Non-Profit Sector: Challenges and Solutions:</w:t>
      </w:r>
      <w:r w:rsidRPr="004D20BA">
        <w:rPr>
          <w:rFonts w:ascii="Garamond" w:hAnsi="Garamond"/>
          <w:b/>
          <w:bCs/>
          <w:lang w:val="en-GB" w:bidi="en-US"/>
        </w:rPr>
        <w:t xml:space="preserve"> </w:t>
      </w:r>
      <w:r w:rsidRPr="004D20BA">
        <w:rPr>
          <w:rFonts w:ascii="Garamond" w:hAnsi="Garamond"/>
          <w:lang w:val="en-GB" w:bidi="en-US"/>
        </w:rPr>
        <w:t>Identifying unique fraud risks in non-profits and Strategies for protecting donor funds and maintaining trust.</w:t>
      </w:r>
    </w:p>
    <w:p w14:paraId="35F0203B" w14:textId="77777777" w:rsidR="00CC56D7" w:rsidRPr="004D20BA" w:rsidRDefault="00CC56D7" w:rsidP="00CC56D7">
      <w:pPr>
        <w:widowControl/>
        <w:numPr>
          <w:ilvl w:val="0"/>
          <w:numId w:val="2"/>
        </w:numPr>
        <w:autoSpaceDE/>
        <w:autoSpaceDN/>
        <w:spacing w:after="160" w:line="276" w:lineRule="auto"/>
        <w:ind w:right="-425"/>
        <w:jc w:val="both"/>
        <w:rPr>
          <w:rFonts w:ascii="Garamond" w:hAnsi="Garamond"/>
          <w:lang w:val="en-GB" w:bidi="en-US"/>
        </w:rPr>
      </w:pPr>
      <w:r w:rsidRPr="004D20BA">
        <w:rPr>
          <w:rFonts w:ascii="Garamond" w:hAnsi="Garamond"/>
          <w:i/>
          <w:iCs/>
          <w:lang w:val="en-GB" w:bidi="en-US"/>
        </w:rPr>
        <w:t>Building an Effective Whistleblower Program:</w:t>
      </w:r>
      <w:r w:rsidRPr="004D20BA">
        <w:rPr>
          <w:rFonts w:ascii="Garamond" w:hAnsi="Garamond"/>
          <w:b/>
          <w:bCs/>
          <w:lang w:val="en-GB" w:bidi="en-US"/>
        </w:rPr>
        <w:t xml:space="preserve"> </w:t>
      </w:r>
      <w:r w:rsidRPr="004D20BA">
        <w:rPr>
          <w:rFonts w:ascii="Garamond" w:hAnsi="Garamond"/>
          <w:lang w:val="en-GB" w:bidi="en-US"/>
        </w:rPr>
        <w:t>Encouraging employees to report suspicious activities and Protecting whistleblowers from retaliation.</w:t>
      </w:r>
    </w:p>
    <w:p w14:paraId="581155B1" w14:textId="77777777" w:rsidR="00CC56D7" w:rsidRPr="004D20BA" w:rsidRDefault="00CC56D7" w:rsidP="00CC56D7">
      <w:pPr>
        <w:widowControl/>
        <w:numPr>
          <w:ilvl w:val="0"/>
          <w:numId w:val="2"/>
        </w:numPr>
        <w:autoSpaceDE/>
        <w:autoSpaceDN/>
        <w:spacing w:after="160" w:line="276" w:lineRule="auto"/>
        <w:ind w:right="-425"/>
        <w:jc w:val="both"/>
        <w:rPr>
          <w:rFonts w:ascii="Garamond" w:hAnsi="Garamond"/>
          <w:lang w:val="en-GB" w:bidi="en-US"/>
        </w:rPr>
      </w:pPr>
      <w:r w:rsidRPr="004D20BA">
        <w:rPr>
          <w:rFonts w:ascii="Garamond" w:hAnsi="Garamond"/>
          <w:i/>
          <w:iCs/>
          <w:lang w:val="en-GB" w:bidi="en-US"/>
        </w:rPr>
        <w:lastRenderedPageBreak/>
        <w:t>Collaboration Between Public and Private Sectors to Combat Fraud:</w:t>
      </w:r>
      <w:r w:rsidRPr="004D20BA">
        <w:rPr>
          <w:rFonts w:ascii="Garamond" w:hAnsi="Garamond"/>
          <w:b/>
          <w:bCs/>
          <w:lang w:val="en-GB" w:bidi="en-US"/>
        </w:rPr>
        <w:t xml:space="preserve"> </w:t>
      </w:r>
      <w:r w:rsidRPr="004D20BA">
        <w:rPr>
          <w:rFonts w:ascii="Garamond" w:hAnsi="Garamond"/>
          <w:lang w:val="en-GB" w:bidi="en-US"/>
        </w:rPr>
        <w:t>Strengthening partnerships to enhance fraud detection and Sharing intelligence and resources for better outcomes.</w:t>
      </w:r>
    </w:p>
    <w:p w14:paraId="1B056072" w14:textId="77777777" w:rsidR="00432194" w:rsidRPr="00CC56D7" w:rsidRDefault="00432194">
      <w:pPr>
        <w:pStyle w:val="BodyText"/>
        <w:rPr>
          <w:rFonts w:ascii="Times New Roman"/>
          <w:sz w:val="20"/>
          <w:lang w:val="en-GB"/>
        </w:rPr>
      </w:pPr>
    </w:p>
    <w:p w14:paraId="3119555F" w14:textId="77777777" w:rsidR="00432194" w:rsidRDefault="00432194">
      <w:pPr>
        <w:pStyle w:val="BodyText"/>
        <w:rPr>
          <w:rFonts w:ascii="Times New Roman"/>
          <w:sz w:val="20"/>
        </w:rPr>
      </w:pPr>
    </w:p>
    <w:p w14:paraId="21844FC7" w14:textId="77777777" w:rsidR="00432194" w:rsidRDefault="00432194">
      <w:pPr>
        <w:pStyle w:val="BodyText"/>
        <w:rPr>
          <w:rFonts w:ascii="Times New Roman"/>
          <w:sz w:val="20"/>
        </w:rPr>
      </w:pPr>
    </w:p>
    <w:p w14:paraId="3EB15423" w14:textId="77777777" w:rsidR="00432194" w:rsidRDefault="00432194">
      <w:pPr>
        <w:pStyle w:val="BodyText"/>
        <w:rPr>
          <w:rFonts w:ascii="Times New Roman"/>
          <w:sz w:val="20"/>
        </w:rPr>
      </w:pPr>
    </w:p>
    <w:p w14:paraId="6FEE4BFB" w14:textId="77777777" w:rsidR="00432194" w:rsidRDefault="00432194">
      <w:pPr>
        <w:pStyle w:val="BodyText"/>
        <w:rPr>
          <w:rFonts w:ascii="Times New Roman"/>
          <w:sz w:val="20"/>
        </w:rPr>
      </w:pPr>
    </w:p>
    <w:p w14:paraId="41D1EFE8" w14:textId="77777777" w:rsidR="00432194" w:rsidRDefault="00432194">
      <w:pPr>
        <w:pStyle w:val="BodyText"/>
        <w:rPr>
          <w:rFonts w:ascii="Times New Roman"/>
          <w:sz w:val="20"/>
        </w:rPr>
      </w:pPr>
    </w:p>
    <w:p w14:paraId="06BAFF3A" w14:textId="77777777" w:rsidR="00432194" w:rsidRDefault="00432194">
      <w:pPr>
        <w:pStyle w:val="BodyText"/>
        <w:rPr>
          <w:rFonts w:ascii="Times New Roman"/>
          <w:sz w:val="20"/>
        </w:rPr>
      </w:pPr>
    </w:p>
    <w:p w14:paraId="34D78E6C" w14:textId="77777777" w:rsidR="00432194" w:rsidRDefault="00432194">
      <w:pPr>
        <w:pStyle w:val="BodyText"/>
        <w:rPr>
          <w:rFonts w:ascii="Times New Roman"/>
          <w:sz w:val="20"/>
        </w:rPr>
      </w:pPr>
    </w:p>
    <w:p w14:paraId="57094D72" w14:textId="77777777" w:rsidR="00432194" w:rsidRDefault="00432194">
      <w:pPr>
        <w:pStyle w:val="BodyText"/>
        <w:rPr>
          <w:rFonts w:ascii="Times New Roman"/>
          <w:sz w:val="20"/>
        </w:rPr>
      </w:pPr>
    </w:p>
    <w:p w14:paraId="0CE77F2D" w14:textId="77777777" w:rsidR="00432194" w:rsidRDefault="00432194">
      <w:pPr>
        <w:pStyle w:val="BodyText"/>
        <w:rPr>
          <w:rFonts w:ascii="Times New Roman"/>
          <w:sz w:val="20"/>
        </w:rPr>
      </w:pPr>
    </w:p>
    <w:p w14:paraId="22A47081" w14:textId="77777777" w:rsidR="00432194" w:rsidRDefault="00432194">
      <w:pPr>
        <w:pStyle w:val="BodyText"/>
        <w:rPr>
          <w:rFonts w:ascii="Times New Roman"/>
          <w:sz w:val="20"/>
        </w:rPr>
      </w:pPr>
    </w:p>
    <w:p w14:paraId="620EC3E3" w14:textId="77777777" w:rsidR="00432194" w:rsidRDefault="00432194">
      <w:pPr>
        <w:pStyle w:val="BodyText"/>
        <w:rPr>
          <w:rFonts w:ascii="Times New Roman"/>
          <w:sz w:val="20"/>
        </w:rPr>
      </w:pPr>
    </w:p>
    <w:p w14:paraId="51CF156E" w14:textId="77777777" w:rsidR="00432194" w:rsidRDefault="00432194">
      <w:pPr>
        <w:pStyle w:val="BodyText"/>
        <w:rPr>
          <w:rFonts w:ascii="Times New Roman"/>
          <w:sz w:val="20"/>
        </w:rPr>
      </w:pPr>
    </w:p>
    <w:p w14:paraId="16E07B4A" w14:textId="77777777" w:rsidR="00432194" w:rsidRDefault="00432194">
      <w:pPr>
        <w:pStyle w:val="BodyText"/>
        <w:rPr>
          <w:rFonts w:ascii="Times New Roman"/>
          <w:sz w:val="20"/>
        </w:rPr>
      </w:pPr>
    </w:p>
    <w:p w14:paraId="7023D798" w14:textId="77777777" w:rsidR="00432194" w:rsidRDefault="00432194">
      <w:pPr>
        <w:pStyle w:val="BodyText"/>
        <w:rPr>
          <w:rFonts w:ascii="Times New Roman"/>
          <w:sz w:val="20"/>
        </w:rPr>
      </w:pPr>
    </w:p>
    <w:p w14:paraId="2D074EB7" w14:textId="77777777" w:rsidR="00432194" w:rsidRDefault="00432194">
      <w:pPr>
        <w:pStyle w:val="BodyText"/>
        <w:rPr>
          <w:rFonts w:ascii="Times New Roman"/>
          <w:sz w:val="20"/>
        </w:rPr>
      </w:pPr>
    </w:p>
    <w:p w14:paraId="5F7D207E" w14:textId="77777777" w:rsidR="00432194" w:rsidRDefault="00432194">
      <w:pPr>
        <w:pStyle w:val="BodyText"/>
        <w:rPr>
          <w:rFonts w:ascii="Times New Roman"/>
          <w:sz w:val="20"/>
        </w:rPr>
      </w:pPr>
    </w:p>
    <w:p w14:paraId="675F2FC8" w14:textId="77777777" w:rsidR="00432194" w:rsidRDefault="00432194">
      <w:pPr>
        <w:pStyle w:val="BodyText"/>
        <w:rPr>
          <w:rFonts w:ascii="Times New Roman"/>
          <w:sz w:val="20"/>
        </w:rPr>
      </w:pPr>
    </w:p>
    <w:p w14:paraId="55F2A32D" w14:textId="77777777" w:rsidR="00432194" w:rsidRDefault="00432194">
      <w:pPr>
        <w:pStyle w:val="BodyText"/>
        <w:rPr>
          <w:rFonts w:ascii="Times New Roman"/>
          <w:sz w:val="20"/>
        </w:rPr>
      </w:pPr>
    </w:p>
    <w:p w14:paraId="18586B0C" w14:textId="77777777" w:rsidR="00432194" w:rsidRDefault="00432194">
      <w:pPr>
        <w:pStyle w:val="BodyText"/>
        <w:rPr>
          <w:rFonts w:ascii="Times New Roman"/>
          <w:sz w:val="20"/>
        </w:rPr>
      </w:pPr>
    </w:p>
    <w:p w14:paraId="50F51B0F" w14:textId="77777777" w:rsidR="00432194" w:rsidRDefault="00432194">
      <w:pPr>
        <w:pStyle w:val="BodyText"/>
        <w:rPr>
          <w:rFonts w:ascii="Times New Roman"/>
          <w:sz w:val="20"/>
        </w:rPr>
      </w:pPr>
    </w:p>
    <w:p w14:paraId="580A0C49" w14:textId="77777777" w:rsidR="00432194" w:rsidRDefault="00432194">
      <w:pPr>
        <w:pStyle w:val="BodyText"/>
        <w:rPr>
          <w:rFonts w:ascii="Times New Roman"/>
          <w:sz w:val="20"/>
        </w:rPr>
      </w:pPr>
    </w:p>
    <w:p w14:paraId="7C06EBBC" w14:textId="77777777" w:rsidR="00432194" w:rsidRDefault="00432194">
      <w:pPr>
        <w:pStyle w:val="BodyText"/>
        <w:rPr>
          <w:rFonts w:ascii="Times New Roman"/>
          <w:sz w:val="20"/>
        </w:rPr>
      </w:pPr>
    </w:p>
    <w:p w14:paraId="6542F96C" w14:textId="77777777" w:rsidR="00432194" w:rsidRDefault="00432194">
      <w:pPr>
        <w:pStyle w:val="BodyText"/>
        <w:rPr>
          <w:rFonts w:ascii="Times New Roman"/>
          <w:sz w:val="20"/>
        </w:rPr>
      </w:pPr>
    </w:p>
    <w:p w14:paraId="02EE5BF1" w14:textId="77777777" w:rsidR="00432194" w:rsidRDefault="00432194">
      <w:pPr>
        <w:pStyle w:val="BodyText"/>
        <w:rPr>
          <w:rFonts w:ascii="Times New Roman"/>
          <w:sz w:val="20"/>
        </w:rPr>
      </w:pPr>
    </w:p>
    <w:p w14:paraId="67AE0C7F" w14:textId="77777777" w:rsidR="00432194" w:rsidRDefault="00432194">
      <w:pPr>
        <w:pStyle w:val="BodyText"/>
        <w:rPr>
          <w:rFonts w:ascii="Times New Roman"/>
          <w:sz w:val="20"/>
        </w:rPr>
      </w:pPr>
    </w:p>
    <w:p w14:paraId="10B21BCE" w14:textId="77777777" w:rsidR="00432194" w:rsidRDefault="00432194">
      <w:pPr>
        <w:pStyle w:val="BodyText"/>
        <w:rPr>
          <w:rFonts w:ascii="Times New Roman"/>
          <w:sz w:val="20"/>
        </w:rPr>
      </w:pPr>
    </w:p>
    <w:p w14:paraId="30818A2F" w14:textId="77777777" w:rsidR="00432194" w:rsidRDefault="00432194">
      <w:pPr>
        <w:pStyle w:val="BodyText"/>
        <w:rPr>
          <w:rFonts w:ascii="Times New Roman"/>
          <w:sz w:val="20"/>
        </w:rPr>
      </w:pPr>
    </w:p>
    <w:p w14:paraId="121E6499" w14:textId="77777777" w:rsidR="00432194" w:rsidRDefault="00432194">
      <w:pPr>
        <w:pStyle w:val="BodyText"/>
        <w:rPr>
          <w:rFonts w:ascii="Times New Roman"/>
          <w:sz w:val="20"/>
        </w:rPr>
      </w:pPr>
    </w:p>
    <w:p w14:paraId="09A4EEF3" w14:textId="77777777" w:rsidR="00432194" w:rsidRDefault="00432194">
      <w:pPr>
        <w:pStyle w:val="BodyText"/>
        <w:rPr>
          <w:rFonts w:ascii="Times New Roman"/>
          <w:sz w:val="20"/>
        </w:rPr>
      </w:pPr>
    </w:p>
    <w:p w14:paraId="2D30F40C" w14:textId="77777777" w:rsidR="00432194" w:rsidRDefault="00432194">
      <w:pPr>
        <w:pStyle w:val="BodyText"/>
        <w:rPr>
          <w:rFonts w:ascii="Times New Roman"/>
          <w:sz w:val="20"/>
        </w:rPr>
      </w:pPr>
    </w:p>
    <w:p w14:paraId="45AFEE71" w14:textId="77777777" w:rsidR="00432194" w:rsidRDefault="00432194">
      <w:pPr>
        <w:pStyle w:val="BodyText"/>
        <w:rPr>
          <w:rFonts w:ascii="Times New Roman"/>
          <w:sz w:val="20"/>
        </w:rPr>
      </w:pPr>
    </w:p>
    <w:p w14:paraId="0F34A3B9" w14:textId="77777777" w:rsidR="00432194" w:rsidRDefault="00432194">
      <w:pPr>
        <w:pStyle w:val="BodyText"/>
        <w:rPr>
          <w:rFonts w:ascii="Times New Roman"/>
          <w:sz w:val="20"/>
        </w:rPr>
      </w:pPr>
    </w:p>
    <w:p w14:paraId="64F6264F" w14:textId="77777777" w:rsidR="00432194" w:rsidRDefault="00432194">
      <w:pPr>
        <w:pStyle w:val="BodyText"/>
        <w:rPr>
          <w:rFonts w:ascii="Times New Roman"/>
          <w:sz w:val="20"/>
        </w:rPr>
      </w:pPr>
    </w:p>
    <w:p w14:paraId="7B14918E" w14:textId="77777777" w:rsidR="00432194" w:rsidRDefault="00432194">
      <w:pPr>
        <w:pStyle w:val="BodyText"/>
        <w:rPr>
          <w:rFonts w:ascii="Times New Roman"/>
          <w:sz w:val="20"/>
        </w:rPr>
      </w:pPr>
    </w:p>
    <w:p w14:paraId="0C00164B" w14:textId="77777777" w:rsidR="00432194" w:rsidRDefault="00432194">
      <w:pPr>
        <w:pStyle w:val="BodyText"/>
        <w:rPr>
          <w:rFonts w:ascii="Times New Roman"/>
          <w:sz w:val="20"/>
        </w:rPr>
      </w:pPr>
    </w:p>
    <w:p w14:paraId="653A72DA" w14:textId="77777777" w:rsidR="00432194" w:rsidRDefault="00432194">
      <w:pPr>
        <w:pStyle w:val="BodyText"/>
        <w:rPr>
          <w:rFonts w:ascii="Times New Roman"/>
          <w:sz w:val="20"/>
        </w:rPr>
      </w:pPr>
    </w:p>
    <w:p w14:paraId="70AFC0E6" w14:textId="77777777" w:rsidR="00432194" w:rsidRDefault="00432194">
      <w:pPr>
        <w:pStyle w:val="BodyText"/>
        <w:rPr>
          <w:rFonts w:ascii="Times New Roman"/>
          <w:sz w:val="20"/>
        </w:rPr>
      </w:pPr>
    </w:p>
    <w:p w14:paraId="7DB3CE8E" w14:textId="77777777" w:rsidR="00432194" w:rsidRDefault="00432194">
      <w:pPr>
        <w:pStyle w:val="BodyText"/>
        <w:rPr>
          <w:rFonts w:ascii="Times New Roman"/>
          <w:sz w:val="20"/>
        </w:rPr>
      </w:pPr>
    </w:p>
    <w:p w14:paraId="2D77A212" w14:textId="77777777" w:rsidR="00432194" w:rsidRDefault="00432194">
      <w:pPr>
        <w:pStyle w:val="BodyText"/>
        <w:rPr>
          <w:rFonts w:ascii="Times New Roman"/>
          <w:sz w:val="20"/>
        </w:rPr>
      </w:pPr>
    </w:p>
    <w:p w14:paraId="1DB61B17" w14:textId="77777777" w:rsidR="00432194" w:rsidRDefault="00432194">
      <w:pPr>
        <w:pStyle w:val="BodyText"/>
        <w:rPr>
          <w:rFonts w:ascii="Times New Roman"/>
          <w:sz w:val="20"/>
        </w:rPr>
      </w:pPr>
    </w:p>
    <w:p w14:paraId="444974D2" w14:textId="77777777" w:rsidR="00432194" w:rsidRDefault="00432194">
      <w:pPr>
        <w:pStyle w:val="BodyText"/>
        <w:rPr>
          <w:rFonts w:ascii="Times New Roman"/>
          <w:sz w:val="20"/>
        </w:rPr>
      </w:pPr>
    </w:p>
    <w:p w14:paraId="7417911B" w14:textId="77777777" w:rsidR="00432194" w:rsidRDefault="00432194">
      <w:pPr>
        <w:pStyle w:val="BodyText"/>
        <w:rPr>
          <w:rFonts w:ascii="Times New Roman"/>
          <w:sz w:val="20"/>
        </w:rPr>
      </w:pPr>
    </w:p>
    <w:p w14:paraId="2F336C46" w14:textId="77777777" w:rsidR="00432194" w:rsidRDefault="00432194">
      <w:pPr>
        <w:pStyle w:val="BodyText"/>
        <w:rPr>
          <w:rFonts w:ascii="Times New Roman"/>
          <w:sz w:val="20"/>
        </w:rPr>
      </w:pPr>
    </w:p>
    <w:p w14:paraId="03F66B79" w14:textId="77777777" w:rsidR="00432194" w:rsidRDefault="00432194">
      <w:pPr>
        <w:pStyle w:val="BodyText"/>
        <w:rPr>
          <w:rFonts w:ascii="Times New Roman"/>
          <w:sz w:val="20"/>
        </w:rPr>
      </w:pPr>
    </w:p>
    <w:p w14:paraId="69F45AA3" w14:textId="77777777" w:rsidR="00432194" w:rsidRDefault="00432194">
      <w:pPr>
        <w:pStyle w:val="BodyText"/>
        <w:rPr>
          <w:rFonts w:ascii="Times New Roman"/>
          <w:sz w:val="20"/>
        </w:rPr>
      </w:pPr>
    </w:p>
    <w:p w14:paraId="40E897CC" w14:textId="77777777" w:rsidR="00432194" w:rsidRDefault="00432194">
      <w:pPr>
        <w:pStyle w:val="BodyText"/>
        <w:rPr>
          <w:rFonts w:ascii="Times New Roman"/>
          <w:sz w:val="20"/>
        </w:rPr>
      </w:pPr>
    </w:p>
    <w:p w14:paraId="41C4D787" w14:textId="77777777" w:rsidR="00432194" w:rsidRDefault="00432194">
      <w:pPr>
        <w:pStyle w:val="BodyText"/>
        <w:rPr>
          <w:rFonts w:ascii="Times New Roman"/>
          <w:sz w:val="20"/>
        </w:rPr>
      </w:pPr>
    </w:p>
    <w:p w14:paraId="3FFC910E" w14:textId="77777777" w:rsidR="00432194" w:rsidRDefault="00432194">
      <w:pPr>
        <w:pStyle w:val="BodyText"/>
        <w:rPr>
          <w:rFonts w:ascii="Times New Roman"/>
          <w:sz w:val="20"/>
        </w:rPr>
      </w:pPr>
    </w:p>
    <w:p w14:paraId="0C74A6CC" w14:textId="77777777" w:rsidR="00432194" w:rsidRDefault="00432194">
      <w:pPr>
        <w:pStyle w:val="BodyText"/>
        <w:rPr>
          <w:rFonts w:ascii="Times New Roman"/>
          <w:sz w:val="20"/>
        </w:rPr>
      </w:pPr>
    </w:p>
    <w:p w14:paraId="26910F6A" w14:textId="77777777" w:rsidR="00432194" w:rsidRDefault="00432194">
      <w:pPr>
        <w:pStyle w:val="BodyText"/>
        <w:rPr>
          <w:rFonts w:ascii="Times New Roman"/>
          <w:sz w:val="20"/>
        </w:rPr>
      </w:pPr>
    </w:p>
    <w:p w14:paraId="1837E222" w14:textId="08A14250" w:rsidR="00DE7F5A" w:rsidRDefault="00296F44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6F92C33B" wp14:editId="6C58B201">
                <wp:extent cx="6675120" cy="9525"/>
                <wp:effectExtent l="9525" t="0" r="1904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5120" cy="9525"/>
                          <a:chOff x="0" y="0"/>
                          <a:chExt cx="6675120" cy="9525"/>
                        </a:xfrm>
                      </wpg:grpSpPr>
                      <wps:wsp>
                        <wps:cNvPr id="12" name="Graphic 9"/>
                        <wps:cNvSpPr/>
                        <wps:spPr>
                          <a:xfrm>
                            <a:off x="0" y="4762"/>
                            <a:ext cx="6675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5120">
                                <a:moveTo>
                                  <a:pt x="0" y="0"/>
                                </a:moveTo>
                                <a:lnTo>
                                  <a:pt x="667453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639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248A7A" id="Group 11" o:spid="_x0000_s1026" style="width:525.6pt;height:.75pt;mso-position-horizontal-relative:char;mso-position-vertical-relative:line" coordsize="6675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">
                <v:shape id="Graphic 9" o:spid="_x0000_s1027" style="position:absolute;top:47;width:66751;height:13;visibility:visible;mso-wrap-style:square;v-text-anchor:top" coordsize="6675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" path="m,l6674535,e" filled="f" strokecolor="#236396">
                  <v:path arrowok="t"/>
                </v:shape>
                <w10:anchorlock/>
              </v:group>
            </w:pict>
          </mc:Fallback>
        </mc:AlternateContent>
      </w:r>
    </w:p>
    <w:sectPr w:rsidR="00DE7F5A" w:rsidSect="00B30CDF">
      <w:footerReference w:type="default" r:id="rId11"/>
      <w:type w:val="continuous"/>
      <w:pgSz w:w="11910" w:h="16840"/>
      <w:pgMar w:top="320" w:right="566" w:bottom="0" w:left="566" w:header="720" w:footer="3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DF3E8" w14:textId="77777777" w:rsidR="00C562D6" w:rsidRDefault="00C562D6" w:rsidP="00FE777D">
      <w:r>
        <w:separator/>
      </w:r>
    </w:p>
  </w:endnote>
  <w:endnote w:type="continuationSeparator" w:id="0">
    <w:p w14:paraId="4F390FB2" w14:textId="77777777" w:rsidR="00C562D6" w:rsidRDefault="00C562D6" w:rsidP="00FE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EYInterstate Light">
    <w:altName w:val="Candara"/>
    <w:charset w:val="00"/>
    <w:family w:val="auto"/>
    <w:pitch w:val="variable"/>
    <w:sig w:usb0="A00002AF" w:usb1="5000206A" w:usb2="00000000" w:usb3="00000000" w:csb0="0000009F" w:csb1="00000000"/>
  </w:font>
  <w:font w:name="Gadugi-Bold">
    <w:altName w:val="Gadugi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788D0" w14:textId="43729CED" w:rsidR="00FE777D" w:rsidRPr="00B30CDF" w:rsidRDefault="00FE777D" w:rsidP="00B30CDF">
    <w:pPr>
      <w:pStyle w:val="BodyText"/>
      <w:spacing w:before="106"/>
      <w:ind w:left="112" w:firstLine="608"/>
      <w:rPr>
        <w:sz w:val="24"/>
        <w:szCs w:val="24"/>
      </w:rPr>
    </w:pPr>
    <w:r w:rsidRPr="00B30CDF">
      <w:rPr>
        <w:color w:val="236396"/>
        <w:spacing w:val="-2"/>
        <w:sz w:val="24"/>
        <w:szCs w:val="24"/>
      </w:rPr>
      <w:t>Located:</w:t>
    </w:r>
    <w:r w:rsidRPr="00B30CDF">
      <w:rPr>
        <w:color w:val="236396"/>
        <w:spacing w:val="40"/>
        <w:sz w:val="24"/>
        <w:szCs w:val="24"/>
      </w:rPr>
      <w:t xml:space="preserve"> </w:t>
    </w:r>
    <w:r w:rsidRPr="00B30CDF">
      <w:rPr>
        <w:color w:val="236396"/>
        <w:spacing w:val="-2"/>
        <w:sz w:val="24"/>
        <w:szCs w:val="24"/>
      </w:rPr>
      <w:t>Sunrise</w:t>
    </w:r>
    <w:r w:rsidRPr="00B30CDF">
      <w:rPr>
        <w:color w:val="236396"/>
        <w:spacing w:val="-18"/>
        <w:sz w:val="24"/>
        <w:szCs w:val="24"/>
      </w:rPr>
      <w:t xml:space="preserve"> </w:t>
    </w:r>
    <w:r w:rsidRPr="00B30CDF">
      <w:rPr>
        <w:color w:val="236396"/>
        <w:spacing w:val="-2"/>
        <w:sz w:val="24"/>
        <w:szCs w:val="24"/>
      </w:rPr>
      <w:t>Building</w:t>
    </w:r>
    <w:r w:rsidRPr="00B30CDF">
      <w:rPr>
        <w:color w:val="236396"/>
        <w:spacing w:val="-17"/>
        <w:sz w:val="24"/>
        <w:szCs w:val="24"/>
      </w:rPr>
      <w:t xml:space="preserve"> </w:t>
    </w:r>
    <w:r w:rsidRPr="00B30CDF">
      <w:rPr>
        <w:color w:val="236396"/>
        <w:spacing w:val="-2"/>
        <w:sz w:val="24"/>
        <w:szCs w:val="24"/>
      </w:rPr>
      <w:t>LV</w:t>
    </w:r>
    <w:r w:rsidRPr="00B30CDF">
      <w:rPr>
        <w:color w:val="236396"/>
        <w:spacing w:val="-18"/>
        <w:sz w:val="24"/>
        <w:szCs w:val="24"/>
      </w:rPr>
      <w:t xml:space="preserve"> </w:t>
    </w:r>
    <w:r w:rsidRPr="00B30CDF">
      <w:rPr>
        <w:color w:val="236396"/>
        <w:spacing w:val="-2"/>
        <w:sz w:val="24"/>
        <w:szCs w:val="24"/>
      </w:rPr>
      <w:t>3,</w:t>
    </w:r>
    <w:r w:rsidRPr="00B30CDF">
      <w:rPr>
        <w:color w:val="236396"/>
        <w:spacing w:val="-18"/>
        <w:sz w:val="24"/>
        <w:szCs w:val="24"/>
      </w:rPr>
      <w:t xml:space="preserve"> </w:t>
    </w:r>
    <w:r w:rsidRPr="00B30CDF">
      <w:rPr>
        <w:color w:val="236396"/>
        <w:spacing w:val="-2"/>
        <w:sz w:val="24"/>
        <w:szCs w:val="24"/>
      </w:rPr>
      <w:t>Katego</w:t>
    </w:r>
    <w:r w:rsidRPr="00B30CDF">
      <w:rPr>
        <w:color w:val="236396"/>
        <w:spacing w:val="-17"/>
        <w:sz w:val="24"/>
        <w:szCs w:val="24"/>
      </w:rPr>
      <w:t xml:space="preserve"> </w:t>
    </w:r>
    <w:r w:rsidRPr="00B30CDF">
      <w:rPr>
        <w:color w:val="236396"/>
        <w:spacing w:val="-2"/>
        <w:sz w:val="24"/>
        <w:szCs w:val="24"/>
      </w:rPr>
      <w:t>Road</w:t>
    </w:r>
    <w:r w:rsidRPr="00B30CDF">
      <w:rPr>
        <w:color w:val="236396"/>
        <w:spacing w:val="-18"/>
        <w:sz w:val="24"/>
        <w:szCs w:val="24"/>
      </w:rPr>
      <w:t xml:space="preserve"> </w:t>
    </w:r>
    <w:r w:rsidRPr="00B30CDF">
      <w:rPr>
        <w:color w:val="236396"/>
        <w:spacing w:val="-2"/>
        <w:sz w:val="24"/>
        <w:szCs w:val="24"/>
      </w:rPr>
      <w:t>off</w:t>
    </w:r>
    <w:r w:rsidRPr="00B30CDF">
      <w:rPr>
        <w:color w:val="236396"/>
        <w:spacing w:val="-17"/>
        <w:sz w:val="24"/>
        <w:szCs w:val="24"/>
      </w:rPr>
      <w:t xml:space="preserve"> </w:t>
    </w:r>
    <w:r w:rsidRPr="00B30CDF">
      <w:rPr>
        <w:color w:val="236396"/>
        <w:spacing w:val="-2"/>
        <w:sz w:val="24"/>
        <w:szCs w:val="24"/>
      </w:rPr>
      <w:t>Kira</w:t>
    </w:r>
    <w:r w:rsidRPr="00B30CDF">
      <w:rPr>
        <w:color w:val="236396"/>
        <w:spacing w:val="-18"/>
        <w:sz w:val="24"/>
        <w:szCs w:val="24"/>
      </w:rPr>
      <w:t xml:space="preserve"> </w:t>
    </w:r>
    <w:r w:rsidRPr="00B30CDF">
      <w:rPr>
        <w:color w:val="236396"/>
        <w:spacing w:val="-4"/>
        <w:sz w:val="24"/>
        <w:szCs w:val="24"/>
      </w:rPr>
      <w:t>Road</w:t>
    </w:r>
  </w:p>
  <w:p w14:paraId="00D85355" w14:textId="77777777" w:rsidR="00FE777D" w:rsidRPr="00B30CDF" w:rsidRDefault="00FE777D" w:rsidP="00B30CDF">
    <w:pPr>
      <w:pStyle w:val="BodyText"/>
      <w:spacing w:before="12"/>
      <w:ind w:left="112" w:firstLine="608"/>
      <w:rPr>
        <w:color w:val="236396"/>
        <w:spacing w:val="-2"/>
        <w:sz w:val="24"/>
        <w:szCs w:val="24"/>
      </w:rPr>
    </w:pPr>
    <w:r w:rsidRPr="00B30CDF">
      <w:rPr>
        <w:color w:val="236396"/>
        <w:sz w:val="24"/>
        <w:szCs w:val="24"/>
      </w:rPr>
      <w:t>Tel:</w:t>
    </w:r>
    <w:r w:rsidRPr="00B30CDF">
      <w:rPr>
        <w:color w:val="236396"/>
        <w:spacing w:val="33"/>
        <w:sz w:val="24"/>
        <w:szCs w:val="24"/>
      </w:rPr>
      <w:t xml:space="preserve"> </w:t>
    </w:r>
    <w:r w:rsidRPr="00B30CDF">
      <w:rPr>
        <w:color w:val="236396"/>
        <w:spacing w:val="-18"/>
        <w:sz w:val="24"/>
        <w:szCs w:val="24"/>
      </w:rPr>
      <w:t xml:space="preserve"> </w:t>
    </w:r>
    <w:r w:rsidRPr="00B30CDF">
      <w:rPr>
        <w:color w:val="236396"/>
        <w:sz w:val="24"/>
        <w:szCs w:val="24"/>
      </w:rPr>
      <w:t>+256</w:t>
    </w:r>
    <w:r w:rsidRPr="00B30CDF">
      <w:rPr>
        <w:color w:val="236396"/>
        <w:spacing w:val="-17"/>
        <w:sz w:val="24"/>
        <w:szCs w:val="24"/>
      </w:rPr>
      <w:t xml:space="preserve"> </w:t>
    </w:r>
    <w:r w:rsidRPr="00B30CDF">
      <w:rPr>
        <w:color w:val="236396"/>
        <w:sz w:val="24"/>
        <w:szCs w:val="24"/>
      </w:rPr>
      <w:t>775</w:t>
    </w:r>
    <w:r w:rsidRPr="00B30CDF">
      <w:rPr>
        <w:color w:val="236396"/>
        <w:spacing w:val="-18"/>
        <w:sz w:val="24"/>
        <w:szCs w:val="24"/>
      </w:rPr>
      <w:t xml:space="preserve"> </w:t>
    </w:r>
    <w:r w:rsidRPr="00B30CDF">
      <w:rPr>
        <w:color w:val="236396"/>
        <w:sz w:val="24"/>
        <w:szCs w:val="24"/>
      </w:rPr>
      <w:t>388208</w:t>
    </w:r>
    <w:r w:rsidRPr="00B30CDF">
      <w:rPr>
        <w:color w:val="236396"/>
        <w:spacing w:val="-17"/>
        <w:sz w:val="24"/>
        <w:szCs w:val="24"/>
      </w:rPr>
      <w:t xml:space="preserve"> </w:t>
    </w:r>
    <w:r w:rsidRPr="00B30CDF">
      <w:rPr>
        <w:color w:val="236396"/>
        <w:sz w:val="24"/>
        <w:szCs w:val="24"/>
      </w:rPr>
      <w:t>/</w:t>
    </w:r>
    <w:r w:rsidRPr="00B30CDF">
      <w:rPr>
        <w:color w:val="236396"/>
        <w:spacing w:val="-18"/>
        <w:sz w:val="24"/>
        <w:szCs w:val="24"/>
      </w:rPr>
      <w:t xml:space="preserve"> </w:t>
    </w:r>
    <w:r w:rsidRPr="00B30CDF">
      <w:rPr>
        <w:color w:val="236396"/>
        <w:sz w:val="24"/>
        <w:szCs w:val="24"/>
      </w:rPr>
      <w:t>+256</w:t>
    </w:r>
    <w:r w:rsidRPr="00B30CDF">
      <w:rPr>
        <w:color w:val="236396"/>
        <w:spacing w:val="-17"/>
        <w:sz w:val="24"/>
        <w:szCs w:val="24"/>
      </w:rPr>
      <w:t xml:space="preserve"> </w:t>
    </w:r>
    <w:r w:rsidRPr="00B30CDF">
      <w:rPr>
        <w:color w:val="236396"/>
        <w:sz w:val="24"/>
        <w:szCs w:val="24"/>
      </w:rPr>
      <w:t>782</w:t>
    </w:r>
    <w:r w:rsidRPr="00B30CDF">
      <w:rPr>
        <w:color w:val="236396"/>
        <w:spacing w:val="-18"/>
        <w:sz w:val="24"/>
        <w:szCs w:val="24"/>
      </w:rPr>
      <w:t xml:space="preserve"> </w:t>
    </w:r>
    <w:r w:rsidRPr="00B30CDF">
      <w:rPr>
        <w:color w:val="236396"/>
        <w:spacing w:val="-2"/>
        <w:sz w:val="24"/>
        <w:szCs w:val="24"/>
      </w:rPr>
      <w:t>760078</w:t>
    </w:r>
  </w:p>
  <w:p w14:paraId="06018719" w14:textId="2AE9EF0E" w:rsidR="00FE777D" w:rsidRPr="00B30CDF" w:rsidRDefault="00FE777D" w:rsidP="00B30CDF">
    <w:pPr>
      <w:pStyle w:val="BodyText"/>
      <w:spacing w:before="13"/>
      <w:ind w:left="112" w:firstLine="608"/>
      <w:rPr>
        <w:sz w:val="24"/>
        <w:szCs w:val="24"/>
      </w:rPr>
    </w:pPr>
    <w:r w:rsidRPr="00B30CDF">
      <w:rPr>
        <w:color w:val="236396"/>
        <w:sz w:val="24"/>
        <w:szCs w:val="24"/>
      </w:rPr>
      <w:t>Email:</w:t>
    </w:r>
    <w:r w:rsidRPr="00B30CDF">
      <w:rPr>
        <w:color w:val="236396"/>
        <w:spacing w:val="36"/>
        <w:sz w:val="24"/>
        <w:szCs w:val="24"/>
      </w:rPr>
      <w:t xml:space="preserve"> </w:t>
    </w:r>
    <w:hyperlink r:id="rId1" w:history="1">
      <w:r w:rsidR="00F0635C" w:rsidRPr="00442B47">
        <w:rPr>
          <w:rStyle w:val="Hyperlink"/>
          <w:sz w:val="24"/>
          <w:szCs w:val="24"/>
        </w:rPr>
        <w:t>ekiiza@acfeuganda.com</w:t>
      </w:r>
    </w:hyperlink>
    <w:r w:rsidRPr="00B30CDF">
      <w:rPr>
        <w:color w:val="236396"/>
        <w:spacing w:val="-20"/>
        <w:sz w:val="24"/>
        <w:szCs w:val="24"/>
      </w:rPr>
      <w:t xml:space="preserve"> </w:t>
    </w:r>
    <w:r w:rsidRPr="00B30CDF">
      <w:rPr>
        <w:color w:val="236396"/>
        <w:sz w:val="24"/>
        <w:szCs w:val="24"/>
      </w:rPr>
      <w:t>Web:</w:t>
    </w:r>
    <w:r w:rsidRPr="00B30CDF">
      <w:rPr>
        <w:color w:val="236396"/>
        <w:spacing w:val="-20"/>
        <w:sz w:val="24"/>
        <w:szCs w:val="24"/>
      </w:rPr>
      <w:t xml:space="preserve"> </w:t>
    </w:r>
    <w:hyperlink r:id="rId2">
      <w:r w:rsidRPr="00B30CDF">
        <w:rPr>
          <w:color w:val="236396"/>
          <w:spacing w:val="-2"/>
          <w:sz w:val="24"/>
          <w:szCs w:val="24"/>
        </w:rPr>
        <w:t>www.acfeuganda.com</w:t>
      </w:r>
    </w:hyperlink>
  </w:p>
  <w:p w14:paraId="03A88BCD" w14:textId="77777777" w:rsidR="00FE777D" w:rsidRDefault="00FE777D">
    <w:pPr>
      <w:pStyle w:val="Footer"/>
    </w:pPr>
  </w:p>
  <w:p w14:paraId="7407DB8B" w14:textId="77777777" w:rsidR="00FE777D" w:rsidRDefault="00FE77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A4ECC" w14:textId="77777777" w:rsidR="00C562D6" w:rsidRDefault="00C562D6" w:rsidP="00FE777D">
      <w:r>
        <w:separator/>
      </w:r>
    </w:p>
  </w:footnote>
  <w:footnote w:type="continuationSeparator" w:id="0">
    <w:p w14:paraId="053F9C34" w14:textId="77777777" w:rsidR="00C562D6" w:rsidRDefault="00C562D6" w:rsidP="00FE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411C6"/>
    <w:multiLevelType w:val="hybridMultilevel"/>
    <w:tmpl w:val="31CCCE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3C5B22"/>
    <w:multiLevelType w:val="hybridMultilevel"/>
    <w:tmpl w:val="00842408"/>
    <w:lvl w:ilvl="0" w:tplc="200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158375432">
    <w:abstractNumId w:val="1"/>
  </w:num>
  <w:num w:numId="2" w16cid:durableId="66654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5A9"/>
    <w:rsid w:val="000120A7"/>
    <w:rsid w:val="00046DDF"/>
    <w:rsid w:val="00085955"/>
    <w:rsid w:val="00086AD6"/>
    <w:rsid w:val="000D106B"/>
    <w:rsid w:val="000E05A9"/>
    <w:rsid w:val="000E3AF0"/>
    <w:rsid w:val="000E5421"/>
    <w:rsid w:val="00113CE4"/>
    <w:rsid w:val="00162D25"/>
    <w:rsid w:val="00167022"/>
    <w:rsid w:val="001C62EB"/>
    <w:rsid w:val="001C6B86"/>
    <w:rsid w:val="001E4D91"/>
    <w:rsid w:val="001F04AF"/>
    <w:rsid w:val="0020533E"/>
    <w:rsid w:val="002329B7"/>
    <w:rsid w:val="0023788A"/>
    <w:rsid w:val="0025603F"/>
    <w:rsid w:val="00296F44"/>
    <w:rsid w:val="002C6712"/>
    <w:rsid w:val="002F68F1"/>
    <w:rsid w:val="00307AA4"/>
    <w:rsid w:val="00340A25"/>
    <w:rsid w:val="00383B70"/>
    <w:rsid w:val="003B4894"/>
    <w:rsid w:val="003E0C3E"/>
    <w:rsid w:val="00432194"/>
    <w:rsid w:val="00445EDA"/>
    <w:rsid w:val="0045282C"/>
    <w:rsid w:val="0045456D"/>
    <w:rsid w:val="00454BFC"/>
    <w:rsid w:val="00487126"/>
    <w:rsid w:val="00496922"/>
    <w:rsid w:val="004A2B78"/>
    <w:rsid w:val="004B3F3A"/>
    <w:rsid w:val="0051760A"/>
    <w:rsid w:val="00520E14"/>
    <w:rsid w:val="00551482"/>
    <w:rsid w:val="00570D8D"/>
    <w:rsid w:val="005F22F8"/>
    <w:rsid w:val="005F25D0"/>
    <w:rsid w:val="00607638"/>
    <w:rsid w:val="00636601"/>
    <w:rsid w:val="006C6D82"/>
    <w:rsid w:val="006C7C13"/>
    <w:rsid w:val="006D5668"/>
    <w:rsid w:val="006E7A00"/>
    <w:rsid w:val="006F2F11"/>
    <w:rsid w:val="00702EBB"/>
    <w:rsid w:val="00704E10"/>
    <w:rsid w:val="007A371B"/>
    <w:rsid w:val="007A5ADE"/>
    <w:rsid w:val="007C3FCB"/>
    <w:rsid w:val="00803F3D"/>
    <w:rsid w:val="00806E1C"/>
    <w:rsid w:val="00811BD8"/>
    <w:rsid w:val="00817D0A"/>
    <w:rsid w:val="00820AD6"/>
    <w:rsid w:val="008269E5"/>
    <w:rsid w:val="00835FF9"/>
    <w:rsid w:val="008426CE"/>
    <w:rsid w:val="008A3869"/>
    <w:rsid w:val="008B37D9"/>
    <w:rsid w:val="008C0BD9"/>
    <w:rsid w:val="008F0FBD"/>
    <w:rsid w:val="00912E52"/>
    <w:rsid w:val="00971FB7"/>
    <w:rsid w:val="00984857"/>
    <w:rsid w:val="00991C1F"/>
    <w:rsid w:val="009B45B8"/>
    <w:rsid w:val="009D63F4"/>
    <w:rsid w:val="009D6F1B"/>
    <w:rsid w:val="00A30ED9"/>
    <w:rsid w:val="00A42AE3"/>
    <w:rsid w:val="00A434B9"/>
    <w:rsid w:val="00A65947"/>
    <w:rsid w:val="00A660E4"/>
    <w:rsid w:val="00AC68B2"/>
    <w:rsid w:val="00B30CDF"/>
    <w:rsid w:val="00B32B61"/>
    <w:rsid w:val="00B527A5"/>
    <w:rsid w:val="00BC540D"/>
    <w:rsid w:val="00C369F8"/>
    <w:rsid w:val="00C37F25"/>
    <w:rsid w:val="00C51BF3"/>
    <w:rsid w:val="00C562D6"/>
    <w:rsid w:val="00C7411B"/>
    <w:rsid w:val="00C9520E"/>
    <w:rsid w:val="00CA4527"/>
    <w:rsid w:val="00CC56D7"/>
    <w:rsid w:val="00CD4ECE"/>
    <w:rsid w:val="00D41CC0"/>
    <w:rsid w:val="00D74784"/>
    <w:rsid w:val="00D8478D"/>
    <w:rsid w:val="00D97CDF"/>
    <w:rsid w:val="00DE0B43"/>
    <w:rsid w:val="00DE7F5A"/>
    <w:rsid w:val="00E23F1C"/>
    <w:rsid w:val="00E503A1"/>
    <w:rsid w:val="00E67DA0"/>
    <w:rsid w:val="00E92761"/>
    <w:rsid w:val="00F0635C"/>
    <w:rsid w:val="00F100A2"/>
    <w:rsid w:val="00F56238"/>
    <w:rsid w:val="00F576AE"/>
    <w:rsid w:val="00FA2BB7"/>
    <w:rsid w:val="00FB2176"/>
    <w:rsid w:val="00FE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F86162"/>
  <w15:docId w15:val="{5423C116-45E2-4306-9C69-8331A29A6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E77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777D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FE77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777D"/>
    <w:rPr>
      <w:rFonts w:ascii="Trebuchet MS" w:eastAsia="Trebuchet MS" w:hAnsi="Trebuchet MS" w:cs="Trebuchet MS"/>
    </w:rPr>
  </w:style>
  <w:style w:type="paragraph" w:customStyle="1" w:styleId="EYBodytextsolid">
    <w:name w:val="EY Body text (solid)"/>
    <w:basedOn w:val="Normal"/>
    <w:rsid w:val="00B30CDF"/>
    <w:pPr>
      <w:widowControl/>
      <w:tabs>
        <w:tab w:val="left" w:pos="907"/>
      </w:tabs>
      <w:suppressAutoHyphens/>
      <w:autoSpaceDE/>
      <w:autoSpaceDN/>
      <w:spacing w:line="260" w:lineRule="atLeast"/>
    </w:pPr>
    <w:rPr>
      <w:rFonts w:ascii="EYInterstate Light" w:eastAsia="Times New Roman" w:hAnsi="EYInterstate Light" w:cs="Times New Roman"/>
      <w:iCs/>
      <w:kern w:val="12"/>
      <w:szCs w:val="24"/>
    </w:rPr>
  </w:style>
  <w:style w:type="character" w:customStyle="1" w:styleId="fontstyle01">
    <w:name w:val="fontstyle01"/>
    <w:basedOn w:val="DefaultParagraphFont"/>
    <w:rsid w:val="00B30CDF"/>
    <w:rPr>
      <w:rFonts w:ascii="Gadugi-Bold" w:hAnsi="Gadugi-Bold" w:hint="default"/>
      <w:b/>
      <w:bCs/>
      <w:i w:val="0"/>
      <w:iCs w:val="0"/>
      <w:color w:val="000000"/>
      <w:sz w:val="22"/>
      <w:szCs w:val="22"/>
    </w:rPr>
  </w:style>
  <w:style w:type="table" w:styleId="TableGrid">
    <w:name w:val="Table Grid"/>
    <w:basedOn w:val="TableNormal"/>
    <w:uiPriority w:val="39"/>
    <w:rsid w:val="00D747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E7A0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7A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acfeuganda.com/event/registrati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kiiza@acfeuganda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cfeuganda.com/" TargetMode="External"/><Relationship Id="rId1" Type="http://schemas.openxmlformats.org/officeDocument/2006/relationships/hyperlink" Target="mailto:ekiiza@acfeugand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976</Words>
  <Characters>5872</Characters>
  <Application>Microsoft Office Word</Application>
  <DocSecurity>0</DocSecurity>
  <Lines>136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CFE Headed Paper</vt:lpstr>
    </vt:vector>
  </TitlesOfParts>
  <Company/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CFE Headed Paper</dc:title>
  <dc:creator>Edson</dc:creator>
  <cp:lastModifiedBy>Kiiza Edson</cp:lastModifiedBy>
  <cp:revision>3</cp:revision>
  <dcterms:created xsi:type="dcterms:W3CDTF">2025-07-11T09:39:00Z</dcterms:created>
  <dcterms:modified xsi:type="dcterms:W3CDTF">2025-07-15T15:43:00Z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2025-04-03T00:00:00Z</vt:filetime>
  </property>
  <property fmtid="{D5CDD505-2E9C-101B-9397-08002B2CF9AE}" pid="3" name="Creator">
    <vt:lpwstr>Adobe Illustrator 27.6 (Windows)</vt:lpwstr>
  </property>
  <property fmtid="{D5CDD505-2E9C-101B-9397-08002B2CF9AE}" pid="4" name="LastSaved">
    <vt:filetime>2025-04-03T00:00:00Z</vt:filetime>
  </property>
  <property fmtid="{D5CDD505-2E9C-101B-9397-08002B2CF9AE}" pid="5" name="Producer">
    <vt:lpwstr>Adobe PDF library 17.00</vt:lpwstr>
  </property>
  <property fmtid="{D5CDD505-2E9C-101B-9397-08002B2CF9AE}" pid="6" name="GrammarlyDocumentId">
    <vt:lpwstr>af3b0ff9c5e3a7dbf3b88b2479d96e0a084584778be076ec2d125a3879b6f8ee</vt:lpwstr>
  </property>
</Properties>
</file>